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Ind w:w="108" w:type="dxa"/>
        <w:tblLook w:val="04A0"/>
      </w:tblPr>
      <w:tblGrid>
        <w:gridCol w:w="7938"/>
      </w:tblGrid>
      <w:tr w:rsidR="001147D7" w:rsidRPr="00833956" w:rsidTr="00182CAD">
        <w:tc>
          <w:tcPr>
            <w:tcW w:w="7938" w:type="dxa"/>
          </w:tcPr>
          <w:p w:rsidR="001147D7" w:rsidRDefault="001147D7" w:rsidP="00182CAD">
            <w:pPr>
              <w:jc w:val="both"/>
              <w:rPr>
                <w:rFonts w:ascii="Times New Roman" w:hAnsi="Times New Roman" w:cs="Times New Roman"/>
                <w:sz w:val="24"/>
                <w:szCs w:val="24"/>
              </w:rPr>
            </w:pPr>
            <w:r>
              <w:rPr>
                <w:rFonts w:ascii="Times New Roman" w:hAnsi="Times New Roman" w:cs="Times New Roman"/>
                <w:sz w:val="24"/>
                <w:szCs w:val="24"/>
              </w:rPr>
              <w:t xml:space="preserve">Nama : </w:t>
            </w:r>
            <w:r w:rsidRPr="00833956">
              <w:rPr>
                <w:rFonts w:ascii="Times New Roman" w:hAnsi="Times New Roman" w:cs="Times New Roman"/>
                <w:sz w:val="24"/>
                <w:szCs w:val="24"/>
              </w:rPr>
              <w:t>Siti Fatimatus Rahayu</w:t>
            </w:r>
          </w:p>
          <w:p w:rsidR="001147D7" w:rsidRDefault="001147D7" w:rsidP="00182CAD">
            <w:pPr>
              <w:jc w:val="both"/>
              <w:rPr>
                <w:rFonts w:ascii="Times New Roman" w:hAnsi="Times New Roman" w:cs="Times New Roman"/>
                <w:sz w:val="24"/>
                <w:szCs w:val="24"/>
              </w:rPr>
            </w:pPr>
            <w:r>
              <w:rPr>
                <w:rFonts w:ascii="Times New Roman" w:hAnsi="Times New Roman" w:cs="Times New Roman"/>
                <w:sz w:val="24"/>
                <w:szCs w:val="24"/>
              </w:rPr>
              <w:t>Dosen Pembimbing : Ns. Ulva Noviana, M. Kep</w:t>
            </w:r>
          </w:p>
          <w:p w:rsidR="001147D7" w:rsidRDefault="001147D7" w:rsidP="00182CAD">
            <w:pPr>
              <w:jc w:val="both"/>
              <w:rPr>
                <w:rFonts w:ascii="Times New Roman" w:hAnsi="Times New Roman" w:cs="Times New Roman"/>
                <w:sz w:val="24"/>
                <w:szCs w:val="24"/>
              </w:rPr>
            </w:pPr>
            <w:r>
              <w:rPr>
                <w:rFonts w:ascii="Times New Roman" w:hAnsi="Times New Roman" w:cs="Times New Roman"/>
                <w:sz w:val="24"/>
                <w:szCs w:val="24"/>
              </w:rPr>
              <w:t>NIM : 16134620021</w:t>
            </w:r>
          </w:p>
          <w:p w:rsidR="001147D7" w:rsidRPr="00F71596" w:rsidRDefault="001147D7" w:rsidP="00182CAD">
            <w:pPr>
              <w:jc w:val="both"/>
              <w:rPr>
                <w:rFonts w:ascii="Times New Roman" w:hAnsi="Times New Roman" w:cs="Times New Roman"/>
                <w:sz w:val="24"/>
                <w:szCs w:val="24"/>
                <w:lang w:val="en-US"/>
              </w:rPr>
            </w:pPr>
            <w:r>
              <w:rPr>
                <w:rFonts w:ascii="Times New Roman" w:hAnsi="Times New Roman" w:cs="Times New Roman"/>
                <w:sz w:val="24"/>
                <w:szCs w:val="24"/>
              </w:rPr>
              <w:t xml:space="preserve">Program Studi DIII </w:t>
            </w:r>
            <w:proofErr w:type="spellStart"/>
            <w:r>
              <w:rPr>
                <w:rFonts w:ascii="Times New Roman" w:hAnsi="Times New Roman" w:cs="Times New Roman"/>
                <w:sz w:val="24"/>
                <w:szCs w:val="24"/>
                <w:lang w:val="en-US"/>
              </w:rPr>
              <w:t>Perekam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Informasi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Kesehatan</w:t>
            </w:r>
            <w:proofErr w:type="spellEnd"/>
          </w:p>
          <w:p w:rsidR="001147D7" w:rsidRPr="00833956" w:rsidRDefault="001147D7" w:rsidP="00182CAD">
            <w:pPr>
              <w:jc w:val="both"/>
              <w:rPr>
                <w:rFonts w:ascii="Times New Roman" w:hAnsi="Times New Roman" w:cs="Times New Roman"/>
                <w:sz w:val="24"/>
                <w:szCs w:val="24"/>
              </w:rPr>
            </w:pPr>
            <w:r>
              <w:rPr>
                <w:rFonts w:ascii="Times New Roman" w:hAnsi="Times New Roman" w:cs="Times New Roman"/>
                <w:sz w:val="24"/>
                <w:szCs w:val="24"/>
              </w:rPr>
              <w:t>STIKes Ngudia Husada Madura</w:t>
            </w:r>
          </w:p>
        </w:tc>
      </w:tr>
      <w:tr w:rsidR="001147D7" w:rsidTr="00182CAD">
        <w:tc>
          <w:tcPr>
            <w:tcW w:w="7938" w:type="dxa"/>
          </w:tcPr>
          <w:p w:rsidR="001147D7" w:rsidRDefault="001147D7" w:rsidP="00182CAD">
            <w:pPr>
              <w:jc w:val="center"/>
              <w:rPr>
                <w:rFonts w:ascii="Times New Roman" w:hAnsi="Times New Roman" w:cs="Times New Roman"/>
                <w:b/>
                <w:sz w:val="24"/>
                <w:szCs w:val="24"/>
              </w:rPr>
            </w:pPr>
            <w:r w:rsidRPr="002B6D7F">
              <w:rPr>
                <w:rFonts w:ascii="Times New Roman" w:hAnsi="Times New Roman" w:cs="Times New Roman"/>
                <w:b/>
                <w:bCs/>
                <w:i/>
                <w:sz w:val="24"/>
                <w:szCs w:val="28"/>
              </w:rPr>
              <w:t>REVIEW</w:t>
            </w:r>
            <w:r w:rsidRPr="007164B0">
              <w:rPr>
                <w:rFonts w:ascii="Times New Roman" w:hAnsi="Times New Roman" w:cs="Times New Roman"/>
                <w:b/>
                <w:bCs/>
                <w:sz w:val="24"/>
                <w:szCs w:val="28"/>
              </w:rPr>
              <w:t xml:space="preserve"> KETERBACAAN PENULISAN DIAGNOSIS PADA LEMBAR </w:t>
            </w:r>
            <w:r w:rsidRPr="00A21027">
              <w:rPr>
                <w:rFonts w:ascii="Times New Roman" w:hAnsi="Times New Roman" w:cs="Times New Roman"/>
                <w:b/>
                <w:bCs/>
                <w:i/>
                <w:sz w:val="24"/>
                <w:szCs w:val="28"/>
              </w:rPr>
              <w:t>RESUME</w:t>
            </w:r>
            <w:r w:rsidRPr="007164B0">
              <w:rPr>
                <w:rFonts w:ascii="Times New Roman" w:hAnsi="Times New Roman" w:cs="Times New Roman"/>
                <w:b/>
                <w:bCs/>
                <w:sz w:val="24"/>
                <w:szCs w:val="28"/>
              </w:rPr>
              <w:t xml:space="preserve"> MEDIS PASIEN RAWAT INAP DENGAN MENGGUNAKAN METODE </w:t>
            </w:r>
            <w:r w:rsidRPr="002B6D7F">
              <w:rPr>
                <w:rFonts w:ascii="Times New Roman" w:hAnsi="Times New Roman" w:cs="Times New Roman"/>
                <w:b/>
                <w:bCs/>
                <w:i/>
                <w:sz w:val="24"/>
                <w:szCs w:val="28"/>
              </w:rPr>
              <w:t>FISHBONE</w:t>
            </w:r>
            <w:r w:rsidRPr="007164B0">
              <w:rPr>
                <w:rFonts w:ascii="Times New Roman" w:hAnsi="Times New Roman" w:cs="Times New Roman"/>
                <w:b/>
                <w:bCs/>
                <w:sz w:val="24"/>
                <w:szCs w:val="28"/>
              </w:rPr>
              <w:t xml:space="preserve"> DI RSUD SYARIFAH AMBAMI RATO EBU</w:t>
            </w:r>
            <w:r w:rsidRPr="007164B0">
              <w:rPr>
                <w:rFonts w:ascii="Times New Roman" w:hAnsi="Times New Roman" w:cs="Times New Roman"/>
                <w:b/>
                <w:sz w:val="24"/>
              </w:rPr>
              <w:t xml:space="preserve"> BANGKALAN</w:t>
            </w:r>
          </w:p>
        </w:tc>
      </w:tr>
      <w:tr w:rsidR="001147D7" w:rsidRPr="00704084" w:rsidTr="00182CAD">
        <w:tc>
          <w:tcPr>
            <w:tcW w:w="7938" w:type="dxa"/>
          </w:tcPr>
          <w:p w:rsidR="001147D7" w:rsidRDefault="001147D7" w:rsidP="00182CAD">
            <w:pPr>
              <w:spacing w:line="276" w:lineRule="auto"/>
              <w:rPr>
                <w:rFonts w:ascii="Times New Roman" w:hAnsi="Times New Roman" w:cs="Times New Roman"/>
                <w:b/>
                <w:sz w:val="24"/>
                <w:szCs w:val="24"/>
              </w:rPr>
            </w:pPr>
            <w:r>
              <w:rPr>
                <w:rFonts w:ascii="Times New Roman" w:hAnsi="Times New Roman" w:cs="Times New Roman"/>
                <w:b/>
                <w:sz w:val="24"/>
                <w:szCs w:val="24"/>
              </w:rPr>
              <w:t>ABSTRAK</w:t>
            </w:r>
          </w:p>
          <w:p w:rsidR="001147D7" w:rsidRDefault="001147D7" w:rsidP="00182CAD">
            <w:pPr>
              <w:pStyle w:val="ListParagraph"/>
              <w:tabs>
                <w:tab w:val="left" w:pos="993"/>
              </w:tabs>
              <w:ind w:left="0" w:firstLine="273"/>
              <w:jc w:val="both"/>
              <w:rPr>
                <w:rFonts w:ascii="Times New Roman" w:hAnsi="Times New Roman" w:cs="Times New Roman"/>
                <w:sz w:val="24"/>
                <w:szCs w:val="24"/>
              </w:rPr>
            </w:pPr>
            <w:r w:rsidRPr="00ED5C47">
              <w:rPr>
                <w:rFonts w:ascii="Times New Roman" w:hAnsi="Times New Roman" w:cs="Times New Roman"/>
                <w:i/>
                <w:sz w:val="24"/>
                <w:szCs w:val="24"/>
              </w:rPr>
              <w:t>Review</w:t>
            </w:r>
            <w:r>
              <w:rPr>
                <w:rFonts w:ascii="Times New Roman" w:hAnsi="Times New Roman" w:cs="Times New Roman"/>
                <w:i/>
                <w:sz w:val="24"/>
                <w:szCs w:val="24"/>
              </w:rPr>
              <w:t xml:space="preserve"> </w:t>
            </w:r>
            <w:r>
              <w:rPr>
                <w:rFonts w:ascii="Times New Roman" w:hAnsi="Times New Roman" w:cs="Times New Roman"/>
                <w:sz w:val="24"/>
                <w:szCs w:val="24"/>
              </w:rPr>
              <w:t>keterbacaan merupakan peninjauan ulang hasil dari tulisan diagnosis yang ada pada dokumen rekam medis pasien yang ditulis oleh tenaga kesehatan. P</w:t>
            </w:r>
            <w:r w:rsidRPr="009571BF">
              <w:rPr>
                <w:rFonts w:ascii="Times New Roman" w:hAnsi="Times New Roman" w:cs="Times New Roman"/>
                <w:sz w:val="24"/>
                <w:szCs w:val="24"/>
              </w:rPr>
              <w:t>eneliti</w:t>
            </w:r>
            <w:r>
              <w:rPr>
                <w:rFonts w:ascii="Times New Roman" w:hAnsi="Times New Roman" w:cs="Times New Roman"/>
                <w:sz w:val="24"/>
                <w:szCs w:val="24"/>
              </w:rPr>
              <w:t xml:space="preserve"> melaksanakan </w:t>
            </w:r>
            <w:r w:rsidRPr="009571BF">
              <w:rPr>
                <w:rFonts w:ascii="Times New Roman" w:hAnsi="Times New Roman" w:cs="Times New Roman"/>
                <w:sz w:val="24"/>
                <w:szCs w:val="24"/>
              </w:rPr>
              <w:t>studi pendahuluan</w:t>
            </w:r>
            <w:r>
              <w:rPr>
                <w:rFonts w:ascii="Times New Roman" w:hAnsi="Times New Roman" w:cs="Times New Roman"/>
                <w:sz w:val="24"/>
                <w:szCs w:val="24"/>
              </w:rPr>
              <w:t xml:space="preserve"> dengan me-</w:t>
            </w:r>
            <w:r>
              <w:rPr>
                <w:rFonts w:ascii="Times New Roman" w:hAnsi="Times New Roman" w:cs="Times New Roman"/>
                <w:i/>
                <w:sz w:val="24"/>
                <w:szCs w:val="24"/>
              </w:rPr>
              <w:t>review</w:t>
            </w:r>
            <w:r>
              <w:rPr>
                <w:rFonts w:ascii="Times New Roman" w:hAnsi="Times New Roman" w:cs="Times New Roman"/>
                <w:sz w:val="24"/>
                <w:szCs w:val="24"/>
              </w:rPr>
              <w:t xml:space="preserve"> penulisan diagnosis pada 10 dokumen rekam medis pasien rawat inap yang dipilih secara acak dengan hasil persentase 90% terbaca dan 10% tidak terbaca. Tujuan penelian ini untuk mengetahui faktor penyebab ketidakterbacaan penulisan diagnosis di lembar </w:t>
            </w:r>
            <w:r w:rsidRPr="00785E34">
              <w:rPr>
                <w:rFonts w:ascii="Times New Roman" w:hAnsi="Times New Roman" w:cs="Times New Roman"/>
                <w:i/>
                <w:sz w:val="24"/>
                <w:szCs w:val="24"/>
              </w:rPr>
              <w:t xml:space="preserve">resume </w:t>
            </w:r>
            <w:r>
              <w:rPr>
                <w:rFonts w:ascii="Times New Roman" w:hAnsi="Times New Roman" w:cs="Times New Roman"/>
                <w:sz w:val="24"/>
                <w:szCs w:val="24"/>
              </w:rPr>
              <w:t>medis pasien rawat inap.</w:t>
            </w:r>
          </w:p>
          <w:p w:rsidR="001147D7" w:rsidRDefault="001147D7" w:rsidP="00182CAD">
            <w:pPr>
              <w:pStyle w:val="ListParagraph"/>
              <w:tabs>
                <w:tab w:val="left" w:pos="993"/>
              </w:tabs>
              <w:ind w:left="0" w:firstLine="273"/>
              <w:jc w:val="both"/>
              <w:rPr>
                <w:rFonts w:ascii="Times New Roman" w:hAnsi="Times New Roman" w:cs="Times New Roman"/>
                <w:i/>
                <w:sz w:val="24"/>
                <w:szCs w:val="24"/>
              </w:rPr>
            </w:pPr>
            <w:r>
              <w:rPr>
                <w:rFonts w:ascii="Times New Roman" w:hAnsi="Times New Roman" w:cs="Times New Roman"/>
                <w:sz w:val="24"/>
                <w:szCs w:val="24"/>
              </w:rPr>
              <w:t xml:space="preserve">Desain penelitian ini adalah </w:t>
            </w:r>
            <w:r>
              <w:rPr>
                <w:rFonts w:ascii="Times New Roman" w:hAnsi="Times New Roman" w:cs="Times New Roman"/>
                <w:i/>
                <w:sz w:val="24"/>
                <w:szCs w:val="24"/>
              </w:rPr>
              <w:t xml:space="preserve">deskriptif </w:t>
            </w:r>
            <w:r>
              <w:rPr>
                <w:rFonts w:ascii="Times New Roman" w:hAnsi="Times New Roman" w:cs="Times New Roman"/>
                <w:sz w:val="24"/>
                <w:szCs w:val="24"/>
              </w:rPr>
              <w:t xml:space="preserve">dengan pendekatan </w:t>
            </w:r>
            <w:r>
              <w:rPr>
                <w:rFonts w:ascii="Times New Roman" w:hAnsi="Times New Roman" w:cs="Times New Roman"/>
                <w:i/>
                <w:sz w:val="24"/>
                <w:szCs w:val="24"/>
              </w:rPr>
              <w:t>retrospektif</w:t>
            </w:r>
            <w:r>
              <w:rPr>
                <w:rFonts w:ascii="Times New Roman" w:hAnsi="Times New Roman" w:cs="Times New Roman"/>
                <w:sz w:val="24"/>
                <w:szCs w:val="24"/>
              </w:rPr>
              <w:t xml:space="preserve">. Variabel penelitian ini keterbacaan penulisan dan </w:t>
            </w:r>
            <w:r w:rsidRPr="00483241">
              <w:rPr>
                <w:rFonts w:ascii="Times New Roman" w:hAnsi="Times New Roman" w:cs="Times New Roman"/>
                <w:sz w:val="24"/>
                <w:szCs w:val="24"/>
              </w:rPr>
              <w:t>faktor</w:t>
            </w:r>
            <w:r>
              <w:rPr>
                <w:rFonts w:ascii="Times New Roman" w:hAnsi="Times New Roman" w:cs="Times New Roman"/>
                <w:i/>
                <w:sz w:val="24"/>
                <w:szCs w:val="24"/>
              </w:rPr>
              <w:t xml:space="preserve"> fishbone. </w:t>
            </w:r>
            <w:r>
              <w:rPr>
                <w:rFonts w:ascii="Times New Roman" w:hAnsi="Times New Roman" w:cs="Times New Roman"/>
                <w:sz w:val="24"/>
                <w:szCs w:val="24"/>
              </w:rPr>
              <w:t xml:space="preserve">Populasi dalam penelitian ini 1329 dokumen rekam medis sebelum akreditasi dan 1354 dokumen rekam medis sesudah akreditasi. Sampel penelitian ini 43 dokumen rekam medis sebelum akreditasi dan sesudah akreditasi. Teknik sampling menggunakan </w:t>
            </w:r>
            <w:r>
              <w:rPr>
                <w:rFonts w:ascii="Times New Roman" w:hAnsi="Times New Roman" w:cs="Times New Roman"/>
                <w:i/>
                <w:sz w:val="24"/>
                <w:szCs w:val="24"/>
              </w:rPr>
              <w:t>Simple Random Sampling</w:t>
            </w:r>
            <w:r>
              <w:rPr>
                <w:rFonts w:ascii="Times New Roman" w:hAnsi="Times New Roman" w:cs="Times New Roman"/>
                <w:sz w:val="24"/>
                <w:szCs w:val="24"/>
              </w:rPr>
              <w:t xml:space="preserve">. Instrumen penelitian menggunakan pedoman wawancara dan observasi. Analisis data secara </w:t>
            </w:r>
            <w:r>
              <w:rPr>
                <w:rFonts w:ascii="Times New Roman" w:hAnsi="Times New Roman" w:cs="Times New Roman"/>
                <w:i/>
                <w:sz w:val="24"/>
                <w:szCs w:val="24"/>
              </w:rPr>
              <w:t>deskriptif.</w:t>
            </w:r>
          </w:p>
          <w:p w:rsidR="001147D7" w:rsidRPr="0065556F" w:rsidRDefault="001147D7" w:rsidP="00182CAD">
            <w:pPr>
              <w:pStyle w:val="ListParagraph"/>
              <w:tabs>
                <w:tab w:val="left" w:pos="993"/>
              </w:tabs>
              <w:ind w:left="0" w:firstLine="273"/>
              <w:jc w:val="both"/>
              <w:rPr>
                <w:rFonts w:ascii="Times New Roman" w:hAnsi="Times New Roman" w:cs="Times New Roman"/>
                <w:sz w:val="24"/>
                <w:szCs w:val="24"/>
              </w:rPr>
            </w:pPr>
            <w:r>
              <w:rPr>
                <w:rFonts w:ascii="Times New Roman" w:hAnsi="Times New Roman" w:cs="Times New Roman"/>
                <w:sz w:val="24"/>
                <w:szCs w:val="24"/>
              </w:rPr>
              <w:t xml:space="preserve">Hasil penelitian didapatkan penulisan diagnosis yang terbaca sebanyak 41 diagnosis sebelum akreditasi dan diagnosis sesudah akreditasi sedangkan yang tidak terbaca sebanyak 2 diagnosis sebelum akreditasi dan 1 diagnosis sesudah akreditasi. Faktor penyebab ketidakterbacaan: </w:t>
            </w:r>
            <w:r w:rsidRPr="00E76C7F">
              <w:rPr>
                <w:rFonts w:ascii="Times New Roman" w:hAnsi="Times New Roman" w:cs="Times New Roman"/>
                <w:sz w:val="24"/>
                <w:szCs w:val="24"/>
              </w:rPr>
              <w:t>Kebiasaan dokter menuliskan diagnosis secara terburu-buru,</w:t>
            </w:r>
            <w:r w:rsidRPr="00E76C7F">
              <w:rPr>
                <w:rFonts w:ascii="Times New Roman" w:hAnsi="Times New Roman" w:cs="Times New Roman"/>
                <w:i/>
                <w:sz w:val="24"/>
                <w:szCs w:val="24"/>
              </w:rPr>
              <w:t xml:space="preserve"> </w:t>
            </w:r>
            <w:r>
              <w:rPr>
                <w:rFonts w:ascii="Times New Roman" w:hAnsi="Times New Roman" w:cs="Times New Roman"/>
                <w:sz w:val="24"/>
                <w:szCs w:val="24"/>
              </w:rPr>
              <w:t>tidak</w:t>
            </w:r>
            <w:r w:rsidRPr="00E76C7F">
              <w:rPr>
                <w:rFonts w:ascii="Times New Roman" w:hAnsi="Times New Roman" w:cs="Times New Roman"/>
                <w:sz w:val="24"/>
                <w:szCs w:val="24"/>
              </w:rPr>
              <w:t xml:space="preserve"> ada kebijakan </w:t>
            </w:r>
            <w:r>
              <w:rPr>
                <w:rFonts w:ascii="Times New Roman" w:hAnsi="Times New Roman" w:cs="Times New Roman"/>
                <w:sz w:val="24"/>
                <w:szCs w:val="24"/>
              </w:rPr>
              <w:t>tentang</w:t>
            </w:r>
            <w:r w:rsidRPr="00E76C7F">
              <w:rPr>
                <w:rFonts w:ascii="Times New Roman" w:hAnsi="Times New Roman" w:cs="Times New Roman"/>
                <w:sz w:val="24"/>
                <w:szCs w:val="24"/>
              </w:rPr>
              <w:t xml:space="preserve"> penggunaan huruf kapital </w:t>
            </w:r>
            <w:r>
              <w:rPr>
                <w:rFonts w:ascii="Times New Roman" w:hAnsi="Times New Roman" w:cs="Times New Roman"/>
                <w:sz w:val="24"/>
                <w:szCs w:val="24"/>
              </w:rPr>
              <w:t>dan tidak ada prosedur tentang  penggunaan alat tulis,</w:t>
            </w:r>
            <w:r w:rsidRPr="00E76C7F">
              <w:rPr>
                <w:rFonts w:ascii="Times New Roman" w:hAnsi="Times New Roman" w:cs="Times New Roman"/>
                <w:i/>
                <w:sz w:val="24"/>
                <w:szCs w:val="24"/>
              </w:rPr>
              <w:t xml:space="preserve"> </w:t>
            </w:r>
            <w:r>
              <w:rPr>
                <w:rFonts w:ascii="Times New Roman" w:hAnsi="Times New Roman" w:cs="Times New Roman"/>
                <w:sz w:val="24"/>
                <w:szCs w:val="24"/>
              </w:rPr>
              <w:t xml:space="preserve">tidak ada </w:t>
            </w:r>
            <w:r>
              <w:rPr>
                <w:rFonts w:ascii="Times New Roman" w:hAnsi="Times New Roman" w:cs="Times New Roman"/>
                <w:i/>
                <w:sz w:val="24"/>
                <w:szCs w:val="24"/>
              </w:rPr>
              <w:t>reward</w:t>
            </w:r>
            <w:r>
              <w:rPr>
                <w:rFonts w:ascii="Times New Roman" w:hAnsi="Times New Roman" w:cs="Times New Roman"/>
                <w:sz w:val="24"/>
                <w:szCs w:val="24"/>
              </w:rPr>
              <w:t xml:space="preserve"> bagi petugas kesehatan,</w:t>
            </w:r>
            <w:r>
              <w:rPr>
                <w:rFonts w:ascii="Times New Roman" w:hAnsi="Times New Roman" w:cs="Times New Roman"/>
                <w:i/>
                <w:sz w:val="24"/>
                <w:szCs w:val="24"/>
              </w:rPr>
              <w:t xml:space="preserve"> </w:t>
            </w:r>
            <w:r>
              <w:rPr>
                <w:rFonts w:ascii="Times New Roman" w:hAnsi="Times New Roman" w:cs="Times New Roman"/>
                <w:sz w:val="24"/>
                <w:szCs w:val="24"/>
              </w:rPr>
              <w:t>d</w:t>
            </w:r>
            <w:r w:rsidRPr="00E76C7F">
              <w:rPr>
                <w:rFonts w:ascii="Times New Roman" w:hAnsi="Times New Roman" w:cs="Times New Roman"/>
                <w:sz w:val="24"/>
                <w:szCs w:val="24"/>
              </w:rPr>
              <w:t>okter terburu-buru dalam menuliskan diagnosis karena banyaknya pasien yang ditanggung</w:t>
            </w:r>
            <w:r>
              <w:rPr>
                <w:rFonts w:ascii="Times New Roman" w:hAnsi="Times New Roman" w:cs="Times New Roman"/>
                <w:sz w:val="24"/>
                <w:szCs w:val="24"/>
              </w:rPr>
              <w:t>, r</w:t>
            </w:r>
            <w:r w:rsidRPr="0079307A">
              <w:rPr>
                <w:rFonts w:ascii="Times New Roman" w:hAnsi="Times New Roman" w:cs="Times New Roman"/>
                <w:sz w:val="24"/>
                <w:szCs w:val="24"/>
              </w:rPr>
              <w:t xml:space="preserve">ekam medis </w:t>
            </w:r>
            <w:r>
              <w:rPr>
                <w:rFonts w:ascii="Times New Roman" w:hAnsi="Times New Roman" w:cs="Times New Roman"/>
                <w:sz w:val="24"/>
                <w:szCs w:val="24"/>
              </w:rPr>
              <w:t xml:space="preserve">berbasis </w:t>
            </w:r>
            <w:r>
              <w:rPr>
                <w:rFonts w:ascii="Times New Roman" w:hAnsi="Times New Roman" w:cs="Times New Roman"/>
                <w:i/>
                <w:sz w:val="24"/>
                <w:szCs w:val="24"/>
              </w:rPr>
              <w:t>paper</w:t>
            </w:r>
            <w:r>
              <w:rPr>
                <w:rFonts w:ascii="Times New Roman" w:hAnsi="Times New Roman" w:cs="Times New Roman"/>
                <w:sz w:val="24"/>
                <w:szCs w:val="24"/>
              </w:rPr>
              <w:t>,</w:t>
            </w:r>
            <w:r w:rsidRPr="0079307A">
              <w:rPr>
                <w:rFonts w:ascii="Times New Roman" w:hAnsi="Times New Roman" w:cs="Times New Roman"/>
                <w:i/>
                <w:sz w:val="24"/>
                <w:szCs w:val="24"/>
              </w:rPr>
              <w:t xml:space="preserve"> </w:t>
            </w:r>
            <w:r>
              <w:rPr>
                <w:rFonts w:ascii="Times New Roman" w:hAnsi="Times New Roman" w:cs="Times New Roman"/>
                <w:sz w:val="24"/>
                <w:szCs w:val="24"/>
              </w:rPr>
              <w:t>p</w:t>
            </w:r>
            <w:r w:rsidRPr="0079307A">
              <w:rPr>
                <w:rFonts w:ascii="Times New Roman" w:hAnsi="Times New Roman" w:cs="Times New Roman"/>
                <w:sz w:val="24"/>
                <w:szCs w:val="24"/>
              </w:rPr>
              <w:t>enggunaan alat tulis</w:t>
            </w:r>
            <w:r>
              <w:rPr>
                <w:rFonts w:ascii="Times New Roman" w:hAnsi="Times New Roman" w:cs="Times New Roman"/>
                <w:sz w:val="24"/>
                <w:szCs w:val="24"/>
              </w:rPr>
              <w:t xml:space="preserve"> tidak seragam.</w:t>
            </w:r>
          </w:p>
          <w:p w:rsidR="001147D7" w:rsidRPr="00704084" w:rsidRDefault="001147D7" w:rsidP="00182CAD">
            <w:pPr>
              <w:pStyle w:val="ListParagraph"/>
              <w:tabs>
                <w:tab w:val="left" w:pos="993"/>
              </w:tabs>
              <w:ind w:left="0" w:firstLine="273"/>
              <w:jc w:val="both"/>
              <w:rPr>
                <w:rFonts w:ascii="Times New Roman" w:hAnsi="Times New Roman" w:cs="Times New Roman"/>
                <w:sz w:val="24"/>
                <w:szCs w:val="24"/>
              </w:rPr>
            </w:pPr>
            <w:r>
              <w:rPr>
                <w:rFonts w:ascii="Times New Roman" w:hAnsi="Times New Roman" w:cs="Times New Roman"/>
                <w:sz w:val="24"/>
                <w:szCs w:val="24"/>
              </w:rPr>
              <w:t>Saran dari penelitian ini yaitu petugas rekam medis diharapkan me-</w:t>
            </w:r>
            <w:r>
              <w:rPr>
                <w:rFonts w:ascii="Times New Roman" w:hAnsi="Times New Roman" w:cs="Times New Roman"/>
                <w:i/>
                <w:sz w:val="24"/>
                <w:szCs w:val="24"/>
              </w:rPr>
              <w:t xml:space="preserve">review </w:t>
            </w:r>
            <w:r>
              <w:rPr>
                <w:rFonts w:ascii="Times New Roman" w:hAnsi="Times New Roman" w:cs="Times New Roman"/>
                <w:sz w:val="24"/>
                <w:szCs w:val="24"/>
              </w:rPr>
              <w:t>keterbacaan diagnosis secara berkala, sehingga dapat diketahui keterbacaan diagnosis dan diharapkan kepada petugas kesehatan yang menuliskan diagnosis dapat meningkatkan kualitas tulisannya.</w:t>
            </w:r>
          </w:p>
        </w:tc>
      </w:tr>
      <w:tr w:rsidR="001147D7" w:rsidRPr="00CD7F67" w:rsidTr="00182CAD">
        <w:tc>
          <w:tcPr>
            <w:tcW w:w="7938" w:type="dxa"/>
          </w:tcPr>
          <w:p w:rsidR="001147D7" w:rsidRPr="00CD7F67" w:rsidRDefault="001147D7" w:rsidP="00182CAD">
            <w:pPr>
              <w:spacing w:line="360" w:lineRule="auto"/>
              <w:jc w:val="both"/>
              <w:rPr>
                <w:rFonts w:ascii="Times New Roman" w:hAnsi="Times New Roman" w:cs="Times New Roman"/>
                <w:b/>
                <w:i/>
                <w:sz w:val="24"/>
                <w:szCs w:val="24"/>
              </w:rPr>
            </w:pPr>
            <w:r w:rsidRPr="00CD7F67">
              <w:rPr>
                <w:rFonts w:ascii="Times New Roman" w:hAnsi="Times New Roman" w:cs="Times New Roman"/>
                <w:b/>
                <w:sz w:val="24"/>
                <w:szCs w:val="24"/>
              </w:rPr>
              <w:t xml:space="preserve">Kata Kunci : </w:t>
            </w:r>
            <w:r w:rsidRPr="00CD7F67">
              <w:rPr>
                <w:rFonts w:ascii="Times New Roman" w:hAnsi="Times New Roman" w:cs="Times New Roman"/>
                <w:b/>
                <w:i/>
                <w:sz w:val="24"/>
                <w:szCs w:val="24"/>
              </w:rPr>
              <w:t xml:space="preserve">Review, </w:t>
            </w:r>
            <w:r w:rsidRPr="00CD7F67">
              <w:rPr>
                <w:rFonts w:ascii="Times New Roman" w:hAnsi="Times New Roman" w:cs="Times New Roman"/>
                <w:b/>
                <w:sz w:val="24"/>
                <w:szCs w:val="24"/>
              </w:rPr>
              <w:t xml:space="preserve">Keterbacaan, </w:t>
            </w:r>
            <w:r w:rsidRPr="00CD7F67">
              <w:rPr>
                <w:rFonts w:ascii="Times New Roman" w:hAnsi="Times New Roman" w:cs="Times New Roman"/>
                <w:b/>
                <w:i/>
                <w:sz w:val="24"/>
                <w:szCs w:val="24"/>
              </w:rPr>
              <w:t>Fishbone</w:t>
            </w: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147D7"/>
    <w:rsid w:val="001147D7"/>
    <w:rsid w:val="00324E4C"/>
    <w:rsid w:val="003D5936"/>
    <w:rsid w:val="00484FB1"/>
    <w:rsid w:val="00586D4E"/>
    <w:rsid w:val="00675E1F"/>
    <w:rsid w:val="008349F9"/>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7D7"/>
    <w:pPr>
      <w:spacing w:after="200"/>
      <w:ind w:left="0"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7D7"/>
    <w:pPr>
      <w:ind w:left="720"/>
      <w:contextualSpacing/>
    </w:pPr>
  </w:style>
  <w:style w:type="table" w:styleId="TableGrid">
    <w:name w:val="Table Grid"/>
    <w:basedOn w:val="TableNormal"/>
    <w:uiPriority w:val="59"/>
    <w:rsid w:val="001147D7"/>
    <w:pPr>
      <w:spacing w:after="0" w:line="240" w:lineRule="auto"/>
      <w:ind w:left="0" w:firstLine="0"/>
      <w:jc w:val="left"/>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484BBA95-3000-4307-9386-ECAEB8DEF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2019-11-18T02:08:00Z</dcterms:created>
  <dcterms:modified xsi:type="dcterms:W3CDTF">2019-11-18T02:08:00Z</dcterms:modified>
</cp:coreProperties>
</file>