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0"/>
        <w:gridCol w:w="4050"/>
      </w:tblGrid>
      <w:tr w:rsidR="00A80FBA" w:rsidRPr="00702832" w:rsidTr="0036587A">
        <w:tc>
          <w:tcPr>
            <w:tcW w:w="3870" w:type="dxa"/>
            <w:tcBorders>
              <w:right w:val="nil"/>
            </w:tcBorders>
            <w:shd w:val="clear" w:color="auto" w:fill="auto"/>
          </w:tcPr>
          <w:p w:rsidR="00A80FBA" w:rsidRPr="00A66F0E" w:rsidRDefault="00A80FBA" w:rsidP="0036587A">
            <w:pPr>
              <w:pStyle w:val="Bada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75"/>
              </w:tabs>
              <w:ind w:left="0" w:firstLine="0"/>
              <w:jc w:val="left"/>
              <w:rPr>
                <w:rStyle w:val="hps"/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Style w:val="hps"/>
                <w:rFonts w:ascii="Times New Roman" w:hAnsi="Times New Roman"/>
                <w:bCs/>
                <w:sz w:val="24"/>
                <w:szCs w:val="24"/>
              </w:rPr>
              <w:t>Novilyana</w:t>
            </w:r>
            <w:proofErr w:type="spellEnd"/>
            <w:r>
              <w:rPr>
                <w:rStyle w:val="hps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hps"/>
                <w:rFonts w:ascii="Times New Roman" w:hAnsi="Times New Roman"/>
                <w:bCs/>
                <w:sz w:val="24"/>
                <w:szCs w:val="24"/>
              </w:rPr>
              <w:t>Siska</w:t>
            </w:r>
            <w:proofErr w:type="spellEnd"/>
            <w:r>
              <w:rPr>
                <w:rStyle w:val="hps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hps"/>
                <w:rFonts w:ascii="Times New Roman" w:hAnsi="Times New Roman"/>
                <w:bCs/>
                <w:sz w:val="24"/>
                <w:szCs w:val="24"/>
              </w:rPr>
              <w:t>Dewi</w:t>
            </w:r>
            <w:proofErr w:type="spellEnd"/>
          </w:p>
          <w:p w:rsidR="00A80FBA" w:rsidRPr="00A66F0E" w:rsidRDefault="00A80FBA" w:rsidP="0036587A">
            <w:pPr>
              <w:pStyle w:val="Bada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75"/>
              </w:tabs>
              <w:ind w:left="0" w:firstLine="0"/>
              <w:jc w:val="left"/>
              <w:rPr>
                <w:rStyle w:val="hps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hps"/>
                <w:rFonts w:ascii="Times New Roman" w:hAnsi="Times New Roman"/>
                <w:bCs/>
                <w:sz w:val="24"/>
                <w:szCs w:val="24"/>
              </w:rPr>
              <w:t>NIM 15142010088</w:t>
            </w:r>
          </w:p>
          <w:p w:rsidR="00A80FBA" w:rsidRPr="007A06DF" w:rsidRDefault="00A80FBA" w:rsidP="0036587A">
            <w:pPr>
              <w:pStyle w:val="Bada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75"/>
              </w:tabs>
              <w:ind w:left="0" w:firstLine="0"/>
              <w:jc w:val="left"/>
              <w:rPr>
                <w:rStyle w:val="hps"/>
                <w:rFonts w:ascii="Times New Roman" w:hAnsi="Times New Roman"/>
                <w:bCs/>
                <w:sz w:val="24"/>
                <w:szCs w:val="24"/>
              </w:rPr>
            </w:pPr>
            <w:r w:rsidRPr="00702832">
              <w:rPr>
                <w:rStyle w:val="hps"/>
                <w:rFonts w:ascii="Times New Roman" w:hAnsi="Times New Roman"/>
                <w:bCs/>
                <w:sz w:val="24"/>
                <w:szCs w:val="24"/>
              </w:rPr>
              <w:t xml:space="preserve">S1 </w:t>
            </w:r>
            <w:proofErr w:type="spellStart"/>
            <w:r w:rsidRPr="00702832">
              <w:rPr>
                <w:rStyle w:val="hps"/>
                <w:rFonts w:ascii="Times New Roman" w:hAnsi="Times New Roman"/>
                <w:bCs/>
                <w:sz w:val="24"/>
                <w:szCs w:val="24"/>
              </w:rPr>
              <w:t>Ilmu</w:t>
            </w:r>
            <w:proofErr w:type="spellEnd"/>
            <w:r>
              <w:rPr>
                <w:rStyle w:val="hps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2832">
              <w:rPr>
                <w:rStyle w:val="hps"/>
                <w:rFonts w:ascii="Times New Roman" w:hAnsi="Times New Roman"/>
                <w:bCs/>
                <w:sz w:val="24"/>
                <w:szCs w:val="24"/>
              </w:rPr>
              <w:t>Keperawatan</w:t>
            </w:r>
            <w:proofErr w:type="spellEnd"/>
            <w:r w:rsidRPr="00702832">
              <w:rPr>
                <w:rStyle w:val="hps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50" w:type="dxa"/>
            <w:tcBorders>
              <w:left w:val="nil"/>
            </w:tcBorders>
          </w:tcPr>
          <w:p w:rsidR="00A80FBA" w:rsidRDefault="00A80FBA" w:rsidP="0036587A">
            <w:pPr>
              <w:pStyle w:val="Bada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75"/>
              </w:tabs>
              <w:ind w:left="0" w:firstLine="0"/>
              <w:jc w:val="left"/>
              <w:rPr>
                <w:rStyle w:val="hps"/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Style w:val="hps"/>
                <w:rFonts w:ascii="Times New Roman" w:hAnsi="Times New Roman"/>
                <w:bCs/>
                <w:sz w:val="24"/>
                <w:szCs w:val="24"/>
              </w:rPr>
              <w:t>Dosen</w:t>
            </w:r>
            <w:proofErr w:type="spellEnd"/>
            <w:r>
              <w:rPr>
                <w:rStyle w:val="hps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hps"/>
                <w:rFonts w:ascii="Times New Roman" w:hAnsi="Times New Roman"/>
                <w:bCs/>
                <w:sz w:val="24"/>
                <w:szCs w:val="24"/>
              </w:rPr>
              <w:t>Pembimbing</w:t>
            </w:r>
            <w:proofErr w:type="spellEnd"/>
          </w:p>
          <w:p w:rsidR="00A80FBA" w:rsidRDefault="00A80FBA" w:rsidP="0036587A">
            <w:pPr>
              <w:pStyle w:val="Bada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75"/>
              </w:tabs>
              <w:ind w:left="0" w:firstLine="0"/>
              <w:jc w:val="left"/>
              <w:rPr>
                <w:rStyle w:val="hps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hps"/>
                <w:rFonts w:ascii="Times New Roman" w:hAnsi="Times New Roman"/>
                <w:bCs/>
                <w:sz w:val="24"/>
                <w:szCs w:val="24"/>
              </w:rPr>
              <w:t xml:space="preserve">Dr. </w:t>
            </w:r>
            <w:proofErr w:type="spellStart"/>
            <w:r>
              <w:rPr>
                <w:rStyle w:val="hps"/>
                <w:rFonts w:ascii="Times New Roman" w:hAnsi="Times New Roman"/>
                <w:bCs/>
                <w:sz w:val="24"/>
                <w:szCs w:val="24"/>
              </w:rPr>
              <w:t>Fitriah</w:t>
            </w:r>
            <w:proofErr w:type="spellEnd"/>
            <w:r>
              <w:rPr>
                <w:rStyle w:val="hps"/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Style w:val="hps"/>
                <w:rFonts w:ascii="Times New Roman" w:hAnsi="Times New Roman"/>
                <w:bCs/>
                <w:sz w:val="24"/>
                <w:szCs w:val="24"/>
              </w:rPr>
              <w:t>S.Kep</w:t>
            </w:r>
            <w:proofErr w:type="spellEnd"/>
            <w:r>
              <w:rPr>
                <w:rStyle w:val="hps"/>
                <w:rFonts w:ascii="Times New Roman" w:hAnsi="Times New Roman"/>
                <w:bCs/>
                <w:sz w:val="24"/>
                <w:szCs w:val="24"/>
              </w:rPr>
              <w:t xml:space="preserve">., Ns., </w:t>
            </w:r>
            <w:proofErr w:type="spellStart"/>
            <w:r>
              <w:rPr>
                <w:rStyle w:val="hps"/>
                <w:rFonts w:ascii="Times New Roman" w:hAnsi="Times New Roman"/>
                <w:bCs/>
                <w:sz w:val="24"/>
                <w:szCs w:val="24"/>
              </w:rPr>
              <w:t>M.Pd</w:t>
            </w:r>
            <w:proofErr w:type="spellEnd"/>
            <w:r>
              <w:rPr>
                <w:rStyle w:val="hps"/>
                <w:rFonts w:ascii="Times New Roman" w:hAnsi="Times New Roman"/>
                <w:bCs/>
                <w:sz w:val="24"/>
                <w:szCs w:val="24"/>
              </w:rPr>
              <w:t xml:space="preserve">., </w:t>
            </w:r>
            <w:proofErr w:type="spellStart"/>
            <w:r>
              <w:rPr>
                <w:rStyle w:val="hps"/>
                <w:rFonts w:ascii="Times New Roman" w:hAnsi="Times New Roman"/>
                <w:bCs/>
                <w:sz w:val="24"/>
                <w:szCs w:val="24"/>
              </w:rPr>
              <w:t>M.Kep</w:t>
            </w:r>
            <w:proofErr w:type="spellEnd"/>
          </w:p>
          <w:p w:rsidR="00A80FBA" w:rsidRPr="007A06DF" w:rsidRDefault="00A80FBA" w:rsidP="0036587A">
            <w:pPr>
              <w:pStyle w:val="Bada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2775"/>
              </w:tabs>
              <w:ind w:left="0" w:firstLine="0"/>
              <w:jc w:val="left"/>
              <w:rPr>
                <w:rStyle w:val="hps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hps"/>
                <w:rFonts w:ascii="Times New Roman" w:hAnsi="Times New Roman"/>
                <w:bCs/>
                <w:sz w:val="24"/>
                <w:szCs w:val="24"/>
              </w:rPr>
              <w:t>NIP. 1970 1209 1995 03 2001</w:t>
            </w:r>
          </w:p>
        </w:tc>
      </w:tr>
      <w:tr w:rsidR="00A80FBA" w:rsidRPr="00702832" w:rsidTr="0036587A">
        <w:tc>
          <w:tcPr>
            <w:tcW w:w="7920" w:type="dxa"/>
            <w:gridSpan w:val="2"/>
            <w:shd w:val="clear" w:color="auto" w:fill="auto"/>
          </w:tcPr>
          <w:p w:rsidR="00A80FBA" w:rsidRDefault="00A80FBA" w:rsidP="003658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80FBA" w:rsidRDefault="00A80FBA" w:rsidP="0036587A">
            <w:pPr>
              <w:pStyle w:val="NoSpacing"/>
              <w:jc w:val="center"/>
              <w:rPr>
                <w:rFonts w:eastAsia="Times New Roman"/>
                <w:b/>
                <w:bCs/>
                <w:spacing w:val="-8"/>
                <w:sz w:val="28"/>
                <w:szCs w:val="28"/>
                <w:lang w:val="en-US"/>
              </w:rPr>
            </w:pPr>
            <w:r>
              <w:rPr>
                <w:rFonts w:eastAsia="Times New Roman"/>
                <w:b/>
                <w:bCs/>
                <w:spacing w:val="-8"/>
                <w:sz w:val="28"/>
                <w:szCs w:val="28"/>
                <w:lang w:val="en-US"/>
              </w:rPr>
              <w:t xml:space="preserve">MODEL </w:t>
            </w:r>
            <w:r>
              <w:rPr>
                <w:rFonts w:eastAsia="Times New Roman"/>
                <w:b/>
                <w:bCs/>
                <w:spacing w:val="-8"/>
                <w:sz w:val="28"/>
                <w:szCs w:val="28"/>
              </w:rPr>
              <w:t xml:space="preserve">PEMBERDAYAAN </w:t>
            </w:r>
            <w:r>
              <w:rPr>
                <w:rFonts w:eastAsia="Times New Roman"/>
                <w:b/>
                <w:bCs/>
                <w:spacing w:val="-8"/>
                <w:sz w:val="28"/>
                <w:szCs w:val="28"/>
                <w:lang w:val="en-US"/>
              </w:rPr>
              <w:t xml:space="preserve">KELUARGA MELALUI FAKTOR BUDAYA DAN STRUKTUR SOSIAL DALAM </w:t>
            </w:r>
          </w:p>
          <w:p w:rsidR="00A80FBA" w:rsidRDefault="00A80FBA" w:rsidP="0036587A">
            <w:pPr>
              <w:pStyle w:val="NoSpacing"/>
              <w:jc w:val="center"/>
              <w:rPr>
                <w:rFonts w:eastAsia="Times New Roman"/>
                <w:b/>
                <w:bCs/>
                <w:i/>
                <w:spacing w:val="-8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pacing w:val="-8"/>
                <w:sz w:val="28"/>
                <w:szCs w:val="28"/>
                <w:lang w:val="en-US"/>
              </w:rPr>
              <w:t xml:space="preserve">PENCEGAHAN </w:t>
            </w:r>
            <w:r>
              <w:rPr>
                <w:rFonts w:eastAsia="Times New Roman"/>
                <w:b/>
                <w:bCs/>
                <w:i/>
                <w:spacing w:val="-8"/>
                <w:sz w:val="28"/>
                <w:szCs w:val="28"/>
                <w:lang w:val="en-US"/>
              </w:rPr>
              <w:t>STUNTING</w:t>
            </w:r>
          </w:p>
          <w:p w:rsidR="00A80FBA" w:rsidRPr="00F81EE2" w:rsidRDefault="00A80FBA" w:rsidP="0036587A">
            <w:pPr>
              <w:spacing w:after="0" w:line="240" w:lineRule="auto"/>
              <w:jc w:val="center"/>
              <w:rPr>
                <w:rStyle w:val="hps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80FBA" w:rsidRPr="00702832" w:rsidTr="0036587A">
        <w:tc>
          <w:tcPr>
            <w:tcW w:w="7920" w:type="dxa"/>
            <w:gridSpan w:val="2"/>
            <w:shd w:val="clear" w:color="auto" w:fill="auto"/>
          </w:tcPr>
          <w:p w:rsidR="00A80FBA" w:rsidRDefault="00A80FBA" w:rsidP="0036587A">
            <w:pPr>
              <w:pStyle w:val="Bada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rPr>
                <w:rStyle w:val="hps"/>
                <w:rFonts w:ascii="Times New Roman" w:hAnsi="Times New Roman"/>
                <w:b/>
                <w:bCs/>
                <w:sz w:val="24"/>
                <w:szCs w:val="24"/>
              </w:rPr>
            </w:pPr>
            <w:r w:rsidRPr="009070E1">
              <w:rPr>
                <w:rStyle w:val="hps"/>
                <w:rFonts w:ascii="Times New Roman" w:hAnsi="Times New Roman"/>
                <w:b/>
                <w:bCs/>
                <w:sz w:val="24"/>
                <w:szCs w:val="24"/>
              </w:rPr>
              <w:t>ABSTRAK</w:t>
            </w:r>
            <w:r>
              <w:rPr>
                <w:rStyle w:val="hps"/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A80FBA" w:rsidRDefault="00A80FBA" w:rsidP="0036587A">
            <w:pPr>
              <w:pStyle w:val="Bada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rPr>
                <w:rStyle w:val="hps"/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80FBA" w:rsidRPr="004F798D" w:rsidRDefault="00A80FBA" w:rsidP="0036587A">
            <w:pPr>
              <w:pStyle w:val="Bada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601"/>
              <w:rPr>
                <w:rFonts w:ascii="Times New Roman" w:hAnsi="Times New Roman"/>
                <w:b/>
                <w:bCs/>
                <w:i/>
                <w:color w:val="auto"/>
                <w:sz w:val="24"/>
                <w:szCs w:val="24"/>
                <w:lang w:val="en-US"/>
              </w:rPr>
            </w:pPr>
            <w:r w:rsidRPr="004F798D">
              <w:rPr>
                <w:rFonts w:ascii="Times New Roman" w:hAnsi="Times New Roman"/>
                <w:i/>
                <w:color w:val="auto"/>
                <w:sz w:val="24"/>
                <w:szCs w:val="24"/>
                <w:lang w:val="en-US"/>
              </w:rPr>
              <w:t xml:space="preserve"> </w:t>
            </w:r>
            <w:r w:rsidRPr="006E0D34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 xml:space="preserve">Stunting </w:t>
            </w:r>
            <w:r w:rsidRPr="006E0D34">
              <w:rPr>
                <w:rFonts w:ascii="Times New Roman" w:hAnsi="Times New Roman"/>
                <w:color w:val="auto"/>
                <w:sz w:val="24"/>
                <w:szCs w:val="24"/>
              </w:rPr>
              <w:t>merupakan keadaan indeks tinggi badan menurut umur dibawah minus dua standar deviasi berdasarkan WHO</w:t>
            </w:r>
            <w:r w:rsidRPr="006E0D34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6E0D34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Pemberdayaan</w:t>
            </w:r>
            <w:proofErr w:type="spellEnd"/>
            <w:r w:rsidRPr="006E0D34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D34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keluarga</w:t>
            </w:r>
            <w:proofErr w:type="spellEnd"/>
            <w:r w:rsidRPr="006E0D34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D34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mampu</w:t>
            </w:r>
            <w:proofErr w:type="spellEnd"/>
            <w:r w:rsidRPr="006E0D34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D34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memperkuat</w:t>
            </w:r>
            <w:proofErr w:type="spellEnd"/>
            <w:r w:rsidRPr="006E0D34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D34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kemandirian</w:t>
            </w:r>
            <w:proofErr w:type="spellEnd"/>
            <w:r w:rsidRPr="006E0D34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D34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keluarga</w:t>
            </w:r>
            <w:proofErr w:type="spellEnd"/>
            <w:r w:rsidRPr="006E0D34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D34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dalam</w:t>
            </w:r>
            <w:proofErr w:type="spellEnd"/>
            <w:r w:rsidRPr="006E0D34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E0D34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pencegahan</w:t>
            </w:r>
            <w:proofErr w:type="spellEnd"/>
            <w:r w:rsidRPr="006E0D34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6E0D34">
              <w:rPr>
                <w:rFonts w:ascii="Times New Roman" w:hAnsi="Times New Roman"/>
                <w:i/>
                <w:color w:val="auto"/>
                <w:sz w:val="24"/>
                <w:szCs w:val="24"/>
                <w:lang w:val="en-US"/>
              </w:rPr>
              <w:t>stunting</w:t>
            </w:r>
            <w:r w:rsidRPr="006E0D34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. </w:t>
            </w:r>
            <w:r w:rsidRPr="006E0D34">
              <w:rPr>
                <w:rFonts w:ascii="Times New Roman" w:hAnsi="Times New Roman"/>
                <w:color w:val="auto"/>
                <w:sz w:val="24"/>
                <w:szCs w:val="24"/>
              </w:rPr>
              <w:t>Pentingnya</w:t>
            </w:r>
            <w:r w:rsidRPr="004F79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pencegahan </w:t>
            </w:r>
            <w:r w:rsidRPr="004F798D">
              <w:rPr>
                <w:rFonts w:ascii="Times New Roman" w:hAnsi="Times New Roman"/>
                <w:i/>
                <w:color w:val="auto"/>
                <w:sz w:val="24"/>
                <w:szCs w:val="24"/>
              </w:rPr>
              <w:t>stunting</w:t>
            </w:r>
            <w:r w:rsidRPr="004F79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yaitu untuk menuru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nkan morbiditas dan mortalitas.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4F79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Tujuan penelitian ini untuk </w:t>
            </w:r>
            <w:proofErr w:type="spellStart"/>
            <w:r w:rsidRPr="004F798D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menganalisis</w:t>
            </w:r>
            <w:proofErr w:type="spellEnd"/>
            <w:r w:rsidRPr="004F798D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pengaruh</w:t>
            </w:r>
            <w:proofErr w:type="spellEnd"/>
            <w:r w:rsidRPr="004F798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pemberdayaan</w:t>
            </w:r>
            <w:proofErr w:type="spellEnd"/>
            <w:r w:rsidRPr="004F798D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4F798D">
              <w:rPr>
                <w:rFonts w:ascii="Times New Roman" w:hAnsi="Times New Roman"/>
                <w:color w:val="auto"/>
                <w:sz w:val="24"/>
                <w:szCs w:val="24"/>
              </w:rPr>
              <w:t>dan kemandirian keluarga</w:t>
            </w:r>
            <w:r w:rsidRPr="004F798D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dalam</w:t>
            </w:r>
            <w:proofErr w:type="spellEnd"/>
            <w:r w:rsidRPr="004F798D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pencegahan</w:t>
            </w:r>
            <w:proofErr w:type="spellEnd"/>
            <w:r w:rsidRPr="004F798D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4F798D">
              <w:rPr>
                <w:rFonts w:ascii="Times New Roman" w:hAnsi="Times New Roman"/>
                <w:i/>
                <w:color w:val="auto"/>
                <w:sz w:val="24"/>
                <w:szCs w:val="24"/>
                <w:lang w:val="en-US"/>
              </w:rPr>
              <w:t>stunting.</w:t>
            </w:r>
          </w:p>
          <w:p w:rsidR="00A80FBA" w:rsidRPr="004F798D" w:rsidRDefault="00A80FBA" w:rsidP="0036587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80FBA" w:rsidRPr="004F798D" w:rsidRDefault="00A80FBA" w:rsidP="0036587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Desain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798D">
              <w:rPr>
                <w:rFonts w:ascii="Times New Roman" w:hAnsi="Times New Roman"/>
                <w:sz w:val="24"/>
                <w:szCs w:val="24"/>
                <w:lang w:val="id-ID"/>
              </w:rPr>
              <w:t>penelita</w:t>
            </w:r>
            <w:r w:rsidRPr="004F798D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yaitu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observasional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analitik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798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dengan pendekatan </w:t>
            </w:r>
            <w:r w:rsidRPr="004F798D">
              <w:rPr>
                <w:rFonts w:ascii="Times New Roman" w:hAnsi="Times New Roman"/>
                <w:i/>
                <w:sz w:val="24"/>
                <w:szCs w:val="24"/>
                <w:lang w:val="id-ID"/>
              </w:rPr>
              <w:t>cross sectional</w:t>
            </w:r>
            <w:r w:rsidRPr="004F798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. Variabel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eksogen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faktor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struktur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798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variabel </w:t>
            </w:r>
            <w:r w:rsidRPr="004F798D">
              <w:rPr>
                <w:rFonts w:ascii="Times New Roman" w:hAnsi="Times New Roman"/>
                <w:sz w:val="24"/>
                <w:szCs w:val="24"/>
              </w:rPr>
              <w:t xml:space="preserve">endogen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yaitu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pemberdayaan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kemandirian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pencegahan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798D">
              <w:rPr>
                <w:rFonts w:ascii="Times New Roman" w:hAnsi="Times New Roman"/>
                <w:i/>
                <w:sz w:val="24"/>
                <w:szCs w:val="24"/>
              </w:rPr>
              <w:t xml:space="preserve">stunting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kejadian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798D">
              <w:rPr>
                <w:rFonts w:ascii="Times New Roman" w:hAnsi="Times New Roman"/>
                <w:i/>
                <w:sz w:val="24"/>
                <w:szCs w:val="24"/>
              </w:rPr>
              <w:t>stunting</w:t>
            </w:r>
            <w:r w:rsidRPr="004F798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4F798D">
              <w:rPr>
                <w:rFonts w:ascii="Times New Roman" w:hAnsi="Times New Roman"/>
                <w:sz w:val="24"/>
                <w:szCs w:val="24"/>
                <w:lang w:val="id-ID"/>
              </w:rPr>
              <w:t>Populasinya sebanyak</w:t>
            </w:r>
            <w:r w:rsidRPr="004F798D">
              <w:rPr>
                <w:rFonts w:ascii="Times New Roman" w:hAnsi="Times New Roman"/>
                <w:sz w:val="24"/>
                <w:szCs w:val="24"/>
              </w:rPr>
              <w:t xml:space="preserve"> 452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,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sedangkan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798D">
              <w:rPr>
                <w:rFonts w:ascii="Times New Roman" w:hAnsi="Times New Roman"/>
                <w:sz w:val="24"/>
                <w:szCs w:val="24"/>
                <w:lang w:val="id-ID"/>
              </w:rPr>
              <w:t>jumlah sampelnya</w:t>
            </w:r>
            <w:r w:rsidRPr="004F798D">
              <w:rPr>
                <w:rFonts w:ascii="Times New Roman" w:hAnsi="Times New Roman"/>
                <w:sz w:val="24"/>
                <w:szCs w:val="24"/>
              </w:rPr>
              <w:t xml:space="preserve"> 230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.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Pengambilan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sampel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798D">
              <w:rPr>
                <w:rFonts w:ascii="Times New Roman" w:hAnsi="Times New Roman"/>
                <w:sz w:val="24"/>
                <w:szCs w:val="24"/>
                <w:lang w:val="id-ID"/>
              </w:rPr>
              <w:t>menggunakan</w:t>
            </w:r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798D">
              <w:rPr>
                <w:rFonts w:ascii="Times New Roman" w:hAnsi="Times New Roman"/>
                <w:i/>
                <w:sz w:val="24"/>
                <w:szCs w:val="24"/>
              </w:rPr>
              <w:t xml:space="preserve">cluster random </w:t>
            </w:r>
            <w:r w:rsidRPr="004F798D">
              <w:rPr>
                <w:rFonts w:ascii="Times New Roman" w:hAnsi="Times New Roman"/>
                <w:sz w:val="24"/>
                <w:szCs w:val="24"/>
              </w:rPr>
              <w:t>sampling. I</w:t>
            </w:r>
            <w:r w:rsidRPr="004F798D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nstrumen yang digunakan adalah kuesioner. Uji statistik yang digunakan yaitu </w:t>
            </w:r>
            <w:r w:rsidRPr="004F798D">
              <w:rPr>
                <w:rFonts w:ascii="Times New Roman" w:hAnsi="Times New Roman"/>
                <w:i/>
                <w:sz w:val="24"/>
                <w:szCs w:val="24"/>
              </w:rPr>
              <w:t>partial least square</w:t>
            </w:r>
            <w:r w:rsidRPr="004F798D">
              <w:rPr>
                <w:rFonts w:ascii="Times New Roman" w:hAnsi="Times New Roman"/>
                <w:sz w:val="24"/>
                <w:szCs w:val="24"/>
              </w:rPr>
              <w:t xml:space="preserve"> (PLS)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798D">
              <w:rPr>
                <w:rFonts w:ascii="Times New Roman" w:hAnsi="Times New Roman"/>
                <w:bCs/>
                <w:sz w:val="24"/>
                <w:szCs w:val="24"/>
              </w:rPr>
              <w:t>α</w:t>
            </w:r>
            <w:r w:rsidRPr="004F798D">
              <w:rPr>
                <w:rFonts w:ascii="Times New Roman" w:hAnsi="Times New Roman"/>
                <w:sz w:val="24"/>
                <w:szCs w:val="24"/>
              </w:rPr>
              <w:t xml:space="preserve"> &gt; </w:t>
            </w:r>
            <w:r w:rsidRPr="004F798D">
              <w:rPr>
                <w:rFonts w:ascii="Times New Roman" w:hAnsi="Times New Roman"/>
                <w:sz w:val="24"/>
                <w:szCs w:val="24"/>
                <w:lang w:val="id-ID"/>
              </w:rPr>
              <w:t>0,5</w:t>
            </w:r>
            <w:r w:rsidRPr="004F798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telah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Kelaiakan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Etik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dilaksanakan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oleh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KEPK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STikes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Ngudia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Husada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Madura </w:t>
            </w:r>
            <w:proofErr w:type="gramStart"/>
            <w:r w:rsidRPr="004F798D">
              <w:rPr>
                <w:rFonts w:ascii="Times New Roman" w:hAnsi="Times New Roman"/>
                <w:sz w:val="24"/>
                <w:szCs w:val="24"/>
              </w:rPr>
              <w:t>NO :</w:t>
            </w:r>
            <w:proofErr w:type="gram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0031/KEPK/STIKES-NHM/EC/II/2019.</w:t>
            </w:r>
          </w:p>
          <w:p w:rsidR="00A80FBA" w:rsidRPr="004F798D" w:rsidRDefault="00A80FBA" w:rsidP="0036587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0FBA" w:rsidRPr="00C81978" w:rsidRDefault="00A80FBA" w:rsidP="0036587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798D">
              <w:rPr>
                <w:rFonts w:ascii="Times New Roman" w:hAnsi="Times New Roman"/>
                <w:sz w:val="24"/>
                <w:szCs w:val="24"/>
                <w:lang w:val="id-ID"/>
              </w:rPr>
              <w:t>Hasil</w:t>
            </w:r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uji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798D">
              <w:rPr>
                <w:rFonts w:ascii="Times New Roman" w:hAnsi="Times New Roman"/>
                <w:i/>
                <w:sz w:val="24"/>
                <w:szCs w:val="24"/>
              </w:rPr>
              <w:t xml:space="preserve">partial least square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bahwa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variabel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eksogen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struktur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yaitu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kekerabatan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ekonomi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memiliki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pengaruh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signifikan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pemberdayaan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pencegahan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798D">
              <w:rPr>
                <w:rFonts w:ascii="Times New Roman" w:hAnsi="Times New Roman"/>
                <w:i/>
                <w:sz w:val="24"/>
                <w:szCs w:val="24"/>
              </w:rPr>
              <w:t xml:space="preserve">stunting.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Sedangkan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pendidikan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tidak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berpengaruh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signifikan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pemberdayaaan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pencegahan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798D">
              <w:rPr>
                <w:rFonts w:ascii="Times New Roman" w:hAnsi="Times New Roman"/>
                <w:i/>
                <w:sz w:val="24"/>
                <w:szCs w:val="24"/>
              </w:rPr>
              <w:t>stunting</w:t>
            </w:r>
            <w:r w:rsidRPr="004F798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Pemberdayaan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berpengaruh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kemandirian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Kemandirian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berpengaruh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pencegahan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798D">
              <w:rPr>
                <w:rFonts w:ascii="Times New Roman" w:hAnsi="Times New Roman"/>
                <w:i/>
                <w:sz w:val="24"/>
                <w:szCs w:val="24"/>
              </w:rPr>
              <w:t>stunting</w:t>
            </w:r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oleh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Pencegahan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798D">
              <w:rPr>
                <w:rFonts w:ascii="Times New Roman" w:hAnsi="Times New Roman"/>
                <w:i/>
                <w:sz w:val="24"/>
                <w:szCs w:val="24"/>
              </w:rPr>
              <w:t xml:space="preserve">stunting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berpengaruh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kejadian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798D">
              <w:rPr>
                <w:rFonts w:ascii="Times New Roman" w:hAnsi="Times New Roman"/>
                <w:i/>
                <w:sz w:val="24"/>
                <w:szCs w:val="24"/>
              </w:rPr>
              <w:t>stunting</w:t>
            </w:r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798D">
              <w:rPr>
                <w:rFonts w:ascii="Times New Roman" w:hAnsi="Times New Roman"/>
                <w:bCs/>
                <w:sz w:val="24"/>
                <w:szCs w:val="24"/>
              </w:rPr>
              <w:t>α &gt;</w:t>
            </w:r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798D">
              <w:rPr>
                <w:rFonts w:ascii="Times New Roman" w:hAnsi="Times New Roman"/>
                <w:sz w:val="24"/>
                <w:szCs w:val="24"/>
                <w:lang w:val="id-ID"/>
              </w:rPr>
              <w:t>0,5</w:t>
            </w:r>
            <w:r w:rsidRPr="004F798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C81978">
              <w:rPr>
                <w:rFonts w:ascii="Times New Roman" w:hAnsi="Times New Roman"/>
                <w:sz w:val="24"/>
                <w:szCs w:val="24"/>
              </w:rPr>
              <w:t>Sehingga</w:t>
            </w:r>
            <w:proofErr w:type="spellEnd"/>
            <w:r w:rsidRPr="00C819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1978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C819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1978">
              <w:rPr>
                <w:rFonts w:ascii="Times New Roman" w:hAnsi="Times New Roman"/>
                <w:sz w:val="24"/>
                <w:szCs w:val="24"/>
              </w:rPr>
              <w:t>disimpulkan</w:t>
            </w:r>
            <w:proofErr w:type="spellEnd"/>
            <w:r w:rsidRPr="00C819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1978">
              <w:rPr>
                <w:rFonts w:ascii="Times New Roman" w:hAnsi="Times New Roman"/>
                <w:sz w:val="24"/>
                <w:szCs w:val="24"/>
              </w:rPr>
              <w:t>pemberdayaan</w:t>
            </w:r>
            <w:proofErr w:type="spellEnd"/>
            <w:r w:rsidRPr="00C819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1978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C819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1978">
              <w:rPr>
                <w:rFonts w:ascii="Times New Roman" w:hAnsi="Times New Roman"/>
                <w:sz w:val="24"/>
                <w:szCs w:val="24"/>
              </w:rPr>
              <w:t>memperkuat</w:t>
            </w:r>
            <w:proofErr w:type="spellEnd"/>
            <w:r w:rsidRPr="00C819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1978">
              <w:rPr>
                <w:rFonts w:ascii="Times New Roman" w:hAnsi="Times New Roman"/>
                <w:sz w:val="24"/>
                <w:szCs w:val="24"/>
              </w:rPr>
              <w:t>kemandirian</w:t>
            </w:r>
            <w:proofErr w:type="spellEnd"/>
            <w:r w:rsidRPr="00C819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1978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C819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1978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C819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1978">
              <w:rPr>
                <w:rFonts w:ascii="Times New Roman" w:hAnsi="Times New Roman"/>
                <w:sz w:val="24"/>
                <w:szCs w:val="24"/>
              </w:rPr>
              <w:t>pencegahan</w:t>
            </w:r>
            <w:proofErr w:type="spellEnd"/>
            <w:r w:rsidRPr="00C819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81978">
              <w:rPr>
                <w:rFonts w:ascii="Times New Roman" w:hAnsi="Times New Roman"/>
                <w:i/>
                <w:sz w:val="24"/>
                <w:szCs w:val="24"/>
              </w:rPr>
              <w:t>stunting</w:t>
            </w:r>
            <w:r w:rsidRPr="00C81978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C81978">
              <w:rPr>
                <w:rFonts w:ascii="Times New Roman" w:hAnsi="Times New Roman"/>
                <w:sz w:val="24"/>
                <w:szCs w:val="24"/>
              </w:rPr>
              <w:t>didukung</w:t>
            </w:r>
            <w:proofErr w:type="spellEnd"/>
            <w:r w:rsidRPr="00C819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1978">
              <w:rPr>
                <w:rFonts w:ascii="Times New Roman" w:hAnsi="Times New Roman"/>
                <w:sz w:val="24"/>
                <w:szCs w:val="24"/>
              </w:rPr>
              <w:t>oleh</w:t>
            </w:r>
            <w:proofErr w:type="spellEnd"/>
            <w:r w:rsidRPr="00C819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1978">
              <w:rPr>
                <w:rFonts w:ascii="Times New Roman" w:hAnsi="Times New Roman"/>
                <w:sz w:val="24"/>
                <w:szCs w:val="24"/>
              </w:rPr>
              <w:t>faktor</w:t>
            </w:r>
            <w:proofErr w:type="spellEnd"/>
            <w:r w:rsidRPr="00C819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1978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C819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1978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C819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1978">
              <w:rPr>
                <w:rFonts w:ascii="Times New Roman" w:hAnsi="Times New Roman"/>
                <w:sz w:val="24"/>
                <w:szCs w:val="24"/>
              </w:rPr>
              <w:t>struktur</w:t>
            </w:r>
            <w:proofErr w:type="spellEnd"/>
            <w:r w:rsidRPr="00C819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81978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C8197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80FBA" w:rsidRPr="004F798D" w:rsidRDefault="00A80FBA" w:rsidP="0036587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80FBA" w:rsidRPr="004F798D" w:rsidRDefault="00A80FBA" w:rsidP="0036587A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Temuan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penelitian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pemberdayaan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kemandirian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pencegahan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798D">
              <w:rPr>
                <w:rFonts w:ascii="Times New Roman" w:hAnsi="Times New Roman"/>
                <w:i/>
                <w:sz w:val="24"/>
                <w:szCs w:val="24"/>
              </w:rPr>
              <w:t>stunting</w:t>
            </w:r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dibentuk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faktor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struktur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Tugas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adalah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pemeliharaan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fisik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para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anggota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F798D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4F798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80FBA" w:rsidRPr="007F134B" w:rsidRDefault="00A80FBA" w:rsidP="0036587A">
            <w:pPr>
              <w:spacing w:after="0" w:line="240" w:lineRule="auto"/>
              <w:ind w:firstLine="567"/>
              <w:jc w:val="both"/>
              <w:rPr>
                <w:rStyle w:val="hps"/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A80FBA" w:rsidRPr="00702832" w:rsidTr="0036587A">
        <w:tc>
          <w:tcPr>
            <w:tcW w:w="7920" w:type="dxa"/>
            <w:gridSpan w:val="2"/>
            <w:shd w:val="clear" w:color="auto" w:fill="auto"/>
          </w:tcPr>
          <w:p w:rsidR="00A80FBA" w:rsidRPr="00305E6C" w:rsidRDefault="00A80FBA" w:rsidP="0036587A">
            <w:pPr>
              <w:pStyle w:val="Badan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0" w:firstLine="0"/>
              <w:rPr>
                <w:rStyle w:val="hps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70E1">
              <w:rPr>
                <w:rStyle w:val="hps"/>
                <w:rFonts w:ascii="Times New Roman" w:hAnsi="Times New Roman"/>
                <w:b/>
                <w:bCs/>
                <w:sz w:val="24"/>
                <w:szCs w:val="24"/>
              </w:rPr>
              <w:t xml:space="preserve">Kata </w:t>
            </w:r>
            <w:proofErr w:type="spellStart"/>
            <w:proofErr w:type="gramStart"/>
            <w:r w:rsidRPr="009070E1">
              <w:rPr>
                <w:rStyle w:val="hps"/>
                <w:rFonts w:ascii="Times New Roman" w:hAnsi="Times New Roman"/>
                <w:b/>
                <w:bCs/>
                <w:sz w:val="24"/>
                <w:szCs w:val="24"/>
              </w:rPr>
              <w:t>kunci</w:t>
            </w:r>
            <w:proofErr w:type="spellEnd"/>
            <w:r w:rsidRPr="009070E1">
              <w:rPr>
                <w:rStyle w:val="hps"/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  <w:proofErr w:type="gramEnd"/>
            <w:r w:rsidRPr="000B7788">
              <w:rPr>
                <w:color w:val="FF0000"/>
                <w:lang w:val="en-US"/>
              </w:rPr>
              <w:t xml:space="preserve"> </w:t>
            </w:r>
            <w:r w:rsidRPr="001F1E79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en-US"/>
              </w:rPr>
              <w:t>Stunting</w:t>
            </w:r>
            <w:r w:rsidRPr="001F1E7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F1E7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pemberdayaaan</w:t>
            </w:r>
            <w:proofErr w:type="spellEnd"/>
            <w:r w:rsidRPr="001F1E7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E7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keluarga</w:t>
            </w:r>
            <w:proofErr w:type="spellEnd"/>
            <w:r w:rsidRPr="001F1E7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F1E7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kemandirian</w:t>
            </w:r>
            <w:proofErr w:type="spellEnd"/>
            <w:r w:rsidRPr="001F1E7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E7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keluarga</w:t>
            </w:r>
            <w:proofErr w:type="spellEnd"/>
            <w:r w:rsidRPr="001F1E7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F1E7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faktor</w:t>
            </w:r>
            <w:proofErr w:type="spellEnd"/>
            <w:r w:rsidRPr="001F1E7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E7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budaya</w:t>
            </w:r>
            <w:proofErr w:type="spellEnd"/>
            <w:r w:rsidRPr="001F1E7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E7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dan</w:t>
            </w:r>
            <w:proofErr w:type="spellEnd"/>
            <w:r w:rsidRPr="001F1E7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E7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struktur</w:t>
            </w:r>
            <w:proofErr w:type="spellEnd"/>
            <w:r w:rsidRPr="001F1E7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F1E7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sosial</w:t>
            </w:r>
            <w:proofErr w:type="spellEnd"/>
            <w:r w:rsidRPr="001F1E7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F1E7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pencegahan</w:t>
            </w:r>
            <w:proofErr w:type="spellEnd"/>
            <w:r w:rsidRPr="001F1E7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en-US"/>
              </w:rPr>
              <w:t>.</w:t>
            </w:r>
          </w:p>
        </w:tc>
      </w:tr>
    </w:tbl>
    <w:p w:rsidR="004418FB" w:rsidRDefault="004418FB">
      <w:bookmarkStart w:id="0" w:name="_GoBack"/>
      <w:bookmarkEnd w:id="0"/>
    </w:p>
    <w:sectPr w:rsidR="004418FB" w:rsidSect="00A80FBA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FBA"/>
    <w:rsid w:val="00187376"/>
    <w:rsid w:val="004418FB"/>
    <w:rsid w:val="00A8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FB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0FBA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hps">
    <w:name w:val="hps"/>
    <w:rsid w:val="00A80FBA"/>
    <w:rPr>
      <w:lang w:val="en-US"/>
    </w:rPr>
  </w:style>
  <w:style w:type="paragraph" w:customStyle="1" w:styleId="Badan">
    <w:name w:val="Badan"/>
    <w:rsid w:val="00A80FB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34" w:hanging="1134"/>
      <w:jc w:val="both"/>
    </w:pPr>
    <w:rPr>
      <w:rFonts w:ascii="Calibri" w:eastAsia="Calibri" w:hAnsi="Calibri" w:cs="Calibri"/>
      <w:color w:val="000000"/>
      <w:u w:color="000000"/>
      <w:bdr w:val="nil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FBA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0FBA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hps">
    <w:name w:val="hps"/>
    <w:rsid w:val="00A80FBA"/>
    <w:rPr>
      <w:lang w:val="en-US"/>
    </w:rPr>
  </w:style>
  <w:style w:type="paragraph" w:customStyle="1" w:styleId="Badan">
    <w:name w:val="Badan"/>
    <w:rsid w:val="00A80FB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34" w:hanging="1134"/>
      <w:jc w:val="both"/>
    </w:pPr>
    <w:rPr>
      <w:rFonts w:ascii="Calibri" w:eastAsia="Calibri" w:hAnsi="Calibri" w:cs="Calibri"/>
      <w:color w:val="000000"/>
      <w:u w:color="000000"/>
      <w:bdr w:val="nil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2021</Characters>
  <Application>Microsoft Office Word</Application>
  <DocSecurity>0</DocSecurity>
  <Lines>16</Lines>
  <Paragraphs>4</Paragraphs>
  <ScaleCrop>false</ScaleCrop>
  <Company>home</Company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2019-11-14T05:33:00Z</dcterms:created>
  <dcterms:modified xsi:type="dcterms:W3CDTF">2019-11-14T05:34:00Z</dcterms:modified>
</cp:coreProperties>
</file>