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56" w:type="dxa"/>
        <w:tblInd w:w="108" w:type="dxa"/>
        <w:tblLook w:val="04A0"/>
      </w:tblPr>
      <w:tblGrid>
        <w:gridCol w:w="3544"/>
        <w:gridCol w:w="5812"/>
      </w:tblGrid>
      <w:tr w:rsidR="005B4C3E" w:rsidTr="005B4C3E">
        <w:trPr>
          <w:trHeight w:val="845"/>
        </w:trPr>
        <w:tc>
          <w:tcPr>
            <w:tcW w:w="3544" w:type="dxa"/>
            <w:tcBorders>
              <w:right w:val="nil"/>
            </w:tcBorders>
          </w:tcPr>
          <w:p w:rsidR="005B4C3E" w:rsidRPr="00963996" w:rsidRDefault="005B4C3E" w:rsidP="001122E3">
            <w:pPr>
              <w:ind w:right="283"/>
              <w:rPr>
                <w:bCs/>
              </w:rPr>
            </w:pPr>
            <w:r>
              <w:rPr>
                <w:bCs/>
              </w:rPr>
              <w:t>Nur Vina Alfiyanti</w:t>
            </w:r>
          </w:p>
          <w:p w:rsidR="005B4C3E" w:rsidRPr="005F6942" w:rsidRDefault="005B4C3E" w:rsidP="001122E3">
            <w:pPr>
              <w:ind w:right="283"/>
              <w:rPr>
                <w:bCs/>
              </w:rPr>
            </w:pPr>
            <w:r>
              <w:rPr>
                <w:bCs/>
              </w:rPr>
              <w:t xml:space="preserve">NIM. 18153010020                                                    </w:t>
            </w:r>
          </w:p>
          <w:p w:rsidR="005B4C3E" w:rsidRDefault="005B4C3E" w:rsidP="001122E3">
            <w:pPr>
              <w:tabs>
                <w:tab w:val="left" w:pos="3153"/>
              </w:tabs>
              <w:ind w:right="283"/>
            </w:pPr>
            <w:r>
              <w:rPr>
                <w:bCs/>
              </w:rPr>
              <w:t>DIV Kebidanan</w:t>
            </w:r>
          </w:p>
        </w:tc>
        <w:tc>
          <w:tcPr>
            <w:tcW w:w="5812" w:type="dxa"/>
            <w:tcBorders>
              <w:left w:val="nil"/>
            </w:tcBorders>
          </w:tcPr>
          <w:p w:rsidR="005B4C3E" w:rsidRDefault="005B4C3E" w:rsidP="001122E3">
            <w:r w:rsidRPr="00907BC2">
              <w:rPr>
                <w:bCs/>
              </w:rPr>
              <w:t>Dosen Pembimbing</w:t>
            </w:r>
          </w:p>
          <w:p w:rsidR="005B4C3E" w:rsidRPr="00963996" w:rsidRDefault="005B4C3E" w:rsidP="001122E3">
            <w:pPr>
              <w:tabs>
                <w:tab w:val="left" w:pos="5529"/>
              </w:tabs>
            </w:pPr>
            <w:r w:rsidRPr="00963996">
              <w:t>Hamimatus Zainiyah,</w:t>
            </w:r>
            <w:r>
              <w:t xml:space="preserve"> S.ST.,</w:t>
            </w:r>
            <w:r w:rsidRPr="00963996">
              <w:t xml:space="preserve"> M.Pd. M.Keb</w:t>
            </w:r>
          </w:p>
          <w:p w:rsidR="005B4C3E" w:rsidRDefault="005B4C3E" w:rsidP="001122E3">
            <w:r w:rsidRPr="000F6AC7">
              <w:t>NIDN. 0712128401</w:t>
            </w:r>
          </w:p>
        </w:tc>
      </w:tr>
      <w:tr w:rsidR="005B4C3E" w:rsidTr="005B4C3E">
        <w:trPr>
          <w:trHeight w:val="1412"/>
        </w:trPr>
        <w:tc>
          <w:tcPr>
            <w:tcW w:w="9356" w:type="dxa"/>
            <w:gridSpan w:val="2"/>
          </w:tcPr>
          <w:p w:rsidR="005B4C3E" w:rsidRDefault="005B4C3E" w:rsidP="001122E3">
            <w:pPr>
              <w:jc w:val="center"/>
              <w:rPr>
                <w:b/>
                <w:bCs/>
                <w:i/>
                <w:sz w:val="28"/>
                <w:szCs w:val="28"/>
                <w:lang w:eastAsia="id-ID"/>
              </w:rPr>
            </w:pPr>
            <w:r>
              <w:rPr>
                <w:b/>
                <w:bCs/>
                <w:sz w:val="28"/>
                <w:szCs w:val="28"/>
                <w:lang w:eastAsia="id-ID"/>
              </w:rPr>
              <w:t xml:space="preserve">HUBUNGAN STATUS GIZI (IMT), AKTIVITAS FISIK DAN LINGKUNGAN DENGAN UMUR </w:t>
            </w:r>
            <w:r w:rsidRPr="004C7D42">
              <w:rPr>
                <w:b/>
                <w:bCs/>
                <w:i/>
                <w:sz w:val="28"/>
                <w:szCs w:val="28"/>
                <w:lang w:eastAsia="id-ID"/>
              </w:rPr>
              <w:t>MENARCHE</w:t>
            </w:r>
          </w:p>
          <w:p w:rsidR="005B4C3E" w:rsidRDefault="005B4C3E" w:rsidP="001122E3">
            <w:pPr>
              <w:jc w:val="center"/>
              <w:rPr>
                <w:b/>
                <w:bCs/>
                <w:sz w:val="28"/>
                <w:szCs w:val="28"/>
                <w:lang w:eastAsia="id-ID"/>
              </w:rPr>
            </w:pPr>
            <w:r>
              <w:rPr>
                <w:b/>
                <w:bCs/>
                <w:sz w:val="28"/>
                <w:szCs w:val="28"/>
                <w:lang w:eastAsia="id-ID"/>
              </w:rPr>
              <w:t xml:space="preserve"> PADA REMAJA PUTRI KELAS VI </w:t>
            </w:r>
          </w:p>
          <w:p w:rsidR="005B4C3E" w:rsidRPr="00AB1255" w:rsidRDefault="005B4C3E" w:rsidP="001122E3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(</w:t>
            </w:r>
            <w:r w:rsidRPr="00AB1255">
              <w:rPr>
                <w:bCs/>
                <w:lang w:eastAsia="id-ID"/>
              </w:rPr>
              <w:t>Studi Di SDN Pajagalan II Kabupaten Sumenep</w:t>
            </w:r>
            <w:r>
              <w:rPr>
                <w:bCs/>
                <w:lang w:eastAsia="id-ID"/>
              </w:rPr>
              <w:t>)</w:t>
            </w:r>
          </w:p>
        </w:tc>
      </w:tr>
      <w:tr w:rsidR="005B4C3E" w:rsidRPr="005F5CB6" w:rsidTr="005B4C3E">
        <w:trPr>
          <w:trHeight w:val="6221"/>
        </w:trPr>
        <w:tc>
          <w:tcPr>
            <w:tcW w:w="9356" w:type="dxa"/>
            <w:gridSpan w:val="2"/>
          </w:tcPr>
          <w:p w:rsidR="005B4C3E" w:rsidRDefault="005B4C3E" w:rsidP="001122E3">
            <w:pPr>
              <w:tabs>
                <w:tab w:val="right" w:pos="783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07BC2">
              <w:rPr>
                <w:b/>
                <w:bCs/>
              </w:rPr>
              <w:t>ABSTRAK</w:t>
            </w:r>
          </w:p>
          <w:p w:rsidR="005B4C3E" w:rsidRDefault="005B4C3E" w:rsidP="001122E3">
            <w:pPr>
              <w:tabs>
                <w:tab w:val="right" w:pos="783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B4C3E" w:rsidRPr="004C0CDB" w:rsidRDefault="005B4C3E" w:rsidP="001122E3">
            <w:pPr>
              <w:ind w:firstLine="459"/>
              <w:jc w:val="both"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 xml:space="preserve">Umur ideal </w:t>
            </w:r>
            <w:r w:rsidRPr="00545165">
              <w:rPr>
                <w:rFonts w:eastAsia="Calibri"/>
                <w:i/>
                <w:lang w:val="id-ID"/>
              </w:rPr>
              <w:t>menarche</w:t>
            </w:r>
            <w:r>
              <w:rPr>
                <w:rFonts w:eastAsia="Calibri"/>
                <w:lang w:val="id-ID"/>
              </w:rPr>
              <w:t xml:space="preserve"> pada remaja adalah 11-13 tahun. </w:t>
            </w:r>
            <w:r w:rsidRPr="001206E2">
              <w:rPr>
                <w:rFonts w:eastAsia="Calibri"/>
              </w:rPr>
              <w:t>Hasil studipendahuluan</w:t>
            </w:r>
            <w:r w:rsidRPr="001206E2">
              <w:t>siswi</w:t>
            </w:r>
            <w:r w:rsidRPr="001206E2">
              <w:rPr>
                <w:lang w:val="id-ID"/>
              </w:rPr>
              <w:t xml:space="preserve"> kelas VI</w:t>
            </w:r>
            <w:r w:rsidRPr="001206E2">
              <w:t xml:space="preserve"> di </w:t>
            </w:r>
            <w:r>
              <w:t>SDN Pajagalan II</w:t>
            </w:r>
            <w:r w:rsidRPr="001206E2">
              <w:rPr>
                <w:rFonts w:eastAsia="Calibri"/>
                <w:lang w:val="id-ID"/>
              </w:rPr>
              <w:t>,</w:t>
            </w:r>
            <w:r>
              <w:rPr>
                <w:rFonts w:eastAsia="Calibri"/>
                <w:lang w:val="id-ID"/>
              </w:rPr>
              <w:t xml:space="preserve"> remaja putri yang sudah mengalami </w:t>
            </w:r>
            <w:r w:rsidRPr="00545165">
              <w:rPr>
                <w:rFonts w:eastAsia="Calibri"/>
                <w:i/>
                <w:lang w:val="id-ID"/>
              </w:rPr>
              <w:t>menarche</w:t>
            </w:r>
            <w:r>
              <w:rPr>
                <w:rFonts w:eastAsia="Calibri"/>
                <w:lang w:val="id-ID"/>
              </w:rPr>
              <w:t xml:space="preserve"> sebanyak 7 orang (70%). </w:t>
            </w:r>
            <w:r>
              <w:rPr>
                <w:rFonts w:eastAsia="Calibri"/>
              </w:rPr>
              <w:t xml:space="preserve">Tujuan penelitian menganalisis Hubungan Status Gizi (IMT), Aktivitas Fisik dan Lingkungan dengan Umur </w:t>
            </w:r>
            <w:r w:rsidRPr="00A34ED6">
              <w:rPr>
                <w:rFonts w:eastAsia="Calibri"/>
                <w:i/>
              </w:rPr>
              <w:t>Menarche</w:t>
            </w:r>
            <w:r>
              <w:rPr>
                <w:rFonts w:eastAsia="Calibri"/>
                <w:lang w:val="id-ID"/>
              </w:rPr>
              <w:t>di SDN Pajagalan II Kabupaten Sumenep</w:t>
            </w:r>
            <w:r w:rsidRPr="00A34ED6">
              <w:rPr>
                <w:rFonts w:eastAsia="Calibri"/>
                <w:i/>
              </w:rPr>
              <w:t>.</w:t>
            </w:r>
          </w:p>
          <w:p w:rsidR="005B4C3E" w:rsidRDefault="005B4C3E" w:rsidP="001122E3">
            <w:pPr>
              <w:ind w:firstLine="459"/>
              <w:jc w:val="both"/>
              <w:rPr>
                <w:rFonts w:eastAsia="Calibri"/>
                <w:lang w:val="id-ID"/>
              </w:rPr>
            </w:pPr>
            <w:r>
              <w:rPr>
                <w:lang w:val="id-ID"/>
              </w:rPr>
              <w:t xml:space="preserve">Desain penelitian analitik dengan pendekatan </w:t>
            </w:r>
            <w:r w:rsidRPr="00B005E4">
              <w:rPr>
                <w:i/>
                <w:lang w:val="id-ID"/>
              </w:rPr>
              <w:t>Cross Sectional</w:t>
            </w:r>
            <w:r>
              <w:rPr>
                <w:lang w:val="id-ID"/>
              </w:rPr>
              <w:t>.</w:t>
            </w:r>
            <w:r>
              <w:t xml:space="preserve"> Variabel independen status gizi (IMT), aktivitas fisik, lingkungan, variabel dependen umur </w:t>
            </w:r>
            <w:r w:rsidRPr="004C7D42">
              <w:rPr>
                <w:i/>
              </w:rPr>
              <w:t>menarche.</w:t>
            </w:r>
            <w:r>
              <w:rPr>
                <w:lang w:val="id-ID"/>
              </w:rPr>
              <w:t>Populasi</w:t>
            </w:r>
            <w:r>
              <w:t xml:space="preserve">nya </w:t>
            </w:r>
            <w:r>
              <w:rPr>
                <w:lang w:val="id-ID"/>
              </w:rPr>
              <w:t>35</w:t>
            </w:r>
            <w:r>
              <w:t xml:space="preserve"> remaja </w:t>
            </w:r>
            <w:r>
              <w:rPr>
                <w:lang w:val="id-ID"/>
              </w:rPr>
              <w:t xml:space="preserve">putri </w:t>
            </w:r>
            <w:r>
              <w:t xml:space="preserve">yang sudah </w:t>
            </w:r>
            <w:r w:rsidRPr="0088077A">
              <w:rPr>
                <w:i/>
              </w:rPr>
              <w:t>menarche</w:t>
            </w:r>
            <w:r>
              <w:rPr>
                <w:lang w:val="id-ID"/>
              </w:rPr>
              <w:t>. Besar sampel3</w:t>
            </w:r>
            <w:r>
              <w:t>1remaja putri</w:t>
            </w:r>
            <w:r>
              <w:rPr>
                <w:lang w:val="id-ID"/>
              </w:rPr>
              <w:t xml:space="preserve">. Menggunakan </w:t>
            </w:r>
            <w:r>
              <w:rPr>
                <w:i/>
              </w:rPr>
              <w:t>N</w:t>
            </w:r>
            <w:r w:rsidRPr="00FE4B90">
              <w:rPr>
                <w:i/>
                <w:lang w:val="id-ID"/>
              </w:rPr>
              <w:t>on</w:t>
            </w:r>
            <w:r>
              <w:rPr>
                <w:i/>
              </w:rPr>
              <w:t>Probability S</w:t>
            </w:r>
            <w:r w:rsidRPr="00FE4B90">
              <w:rPr>
                <w:i/>
              </w:rPr>
              <w:t>ampling</w:t>
            </w:r>
            <w:r>
              <w:t xml:space="preserve">secara </w:t>
            </w:r>
            <w:r>
              <w:rPr>
                <w:i/>
              </w:rPr>
              <w:t xml:space="preserve">Purposive </w:t>
            </w:r>
            <w:r>
              <w:rPr>
                <w:i/>
                <w:lang w:val="id-ID"/>
              </w:rPr>
              <w:t>S</w:t>
            </w:r>
            <w:r>
              <w:rPr>
                <w:i/>
              </w:rPr>
              <w:t>ampling</w:t>
            </w:r>
            <w:r>
              <w:rPr>
                <w:lang w:val="id-ID"/>
              </w:rPr>
              <w:t xml:space="preserve">, instrumenkuesioner. </w:t>
            </w:r>
            <w:r w:rsidRPr="00FB2663">
              <w:rPr>
                <w:lang w:val="id-ID"/>
              </w:rPr>
              <w:t xml:space="preserve">Uji statistik </w:t>
            </w:r>
            <w:r w:rsidRPr="00FB2663">
              <w:t>menggunakan</w:t>
            </w:r>
            <w:r>
              <w:rPr>
                <w:i/>
                <w:lang w:val="id-ID"/>
              </w:rPr>
              <w:t>fisher’s exact</w:t>
            </w:r>
            <w:r w:rsidRPr="003A30D9">
              <w:rPr>
                <w:lang w:val="id-ID"/>
              </w:rPr>
              <w:t xml:space="preserve">dengan nilai </w:t>
            </w:r>
            <w:r w:rsidRPr="003A30D9">
              <w:rPr>
                <w:rFonts w:eastAsia="Calibri"/>
                <w:lang w:val="id-ID"/>
              </w:rPr>
              <w:t>α 0,05.</w:t>
            </w:r>
            <w:r w:rsidRPr="003A30D9">
              <w:rPr>
                <w:rFonts w:asciiTheme="majorBidi" w:hAnsiTheme="majorBidi" w:cstheme="majorBidi"/>
                <w:iCs/>
              </w:rPr>
              <w:t>Penelitian ini telah dilakukan ujietik oleh</w:t>
            </w:r>
            <w:r w:rsidRPr="0059155B">
              <w:rPr>
                <w:rFonts w:asciiTheme="majorBidi" w:hAnsiTheme="majorBidi" w:cstheme="majorBidi"/>
                <w:iCs/>
              </w:rPr>
              <w:t xml:space="preserve"> KEPK dari STIKes Ngudia Husada Madura.</w:t>
            </w:r>
          </w:p>
          <w:p w:rsidR="005B4C3E" w:rsidRPr="00FB2663" w:rsidRDefault="005B4C3E" w:rsidP="001122E3">
            <w:pPr>
              <w:ind w:firstLine="459"/>
              <w:jc w:val="both"/>
              <w:rPr>
                <w:rFonts w:eastAsia="Calibri"/>
                <w:lang w:val="id-ID"/>
              </w:rPr>
            </w:pPr>
            <w:r w:rsidRPr="00FB2663">
              <w:rPr>
                <w:rFonts w:eastAsia="Calibri"/>
                <w:lang w:val="id-ID"/>
              </w:rPr>
              <w:t>Hasil penelitian menunjukkan</w:t>
            </w:r>
            <w:r w:rsidRPr="00E91002">
              <w:rPr>
                <w:lang w:val="id-ID"/>
              </w:rPr>
              <w:t>sebagian besar</w:t>
            </w:r>
            <w:r w:rsidRPr="00E91002">
              <w:t xml:space="preserve"> remaja putri</w:t>
            </w:r>
            <w:r>
              <w:rPr>
                <w:lang w:val="id-ID"/>
              </w:rPr>
              <w:t xml:space="preserve"> (54,8%)</w:t>
            </w:r>
            <w:r w:rsidRPr="00E91002">
              <w:t xml:space="preserve"> memiliki status gizi (IMT) </w:t>
            </w:r>
            <w:r w:rsidRPr="00E91002">
              <w:rPr>
                <w:i/>
                <w:lang w:val="id-ID"/>
              </w:rPr>
              <w:t>overweight</w:t>
            </w:r>
            <w:r>
              <w:rPr>
                <w:lang w:val="id-ID"/>
              </w:rPr>
              <w:t xml:space="preserve">, </w:t>
            </w:r>
            <w:r w:rsidRPr="00E91002">
              <w:rPr>
                <w:lang w:val="id-ID"/>
              </w:rPr>
              <w:t>hampir setengahnya</w:t>
            </w:r>
            <w:r>
              <w:rPr>
                <w:lang w:val="id-ID"/>
              </w:rPr>
              <w:t>(41,9%)</w:t>
            </w:r>
            <w:r w:rsidRPr="00E91002">
              <w:t xml:space="preserve"> melakukan aktivitas fisik </w:t>
            </w:r>
            <w:r w:rsidRPr="00E91002">
              <w:rPr>
                <w:lang w:val="id-ID"/>
              </w:rPr>
              <w:t>berat</w:t>
            </w:r>
            <w:r>
              <w:rPr>
                <w:lang w:val="id-ID"/>
              </w:rPr>
              <w:t xml:space="preserve">, </w:t>
            </w:r>
            <w:r w:rsidRPr="00E91002">
              <w:t xml:space="preserve">sebagian besar </w:t>
            </w:r>
            <w:r>
              <w:rPr>
                <w:lang w:val="id-ID"/>
              </w:rPr>
              <w:t xml:space="preserve">(67,7%) </w:t>
            </w:r>
            <w:r w:rsidRPr="00E91002">
              <w:t xml:space="preserve">tinggal di lingkungan yang baik, sebagian besar </w:t>
            </w:r>
            <w:r>
              <w:rPr>
                <w:lang w:val="id-ID"/>
              </w:rPr>
              <w:t xml:space="preserve">(58,1%) </w:t>
            </w:r>
            <w:r w:rsidRPr="00E91002">
              <w:t xml:space="preserve">mengalami </w:t>
            </w:r>
            <w:r w:rsidRPr="00E91002">
              <w:rPr>
                <w:i/>
              </w:rPr>
              <w:t xml:space="preserve">menarche </w:t>
            </w:r>
            <w:r w:rsidRPr="00E91002">
              <w:t>dini</w:t>
            </w:r>
            <w:r>
              <w:rPr>
                <w:lang w:val="id-ID"/>
              </w:rPr>
              <w:t>.</w:t>
            </w:r>
            <w:r w:rsidRPr="008678E2">
              <w:rPr>
                <w:lang w:val="id-ID"/>
              </w:rPr>
              <w:t xml:space="preserve">Berdasarkan uji statistik </w:t>
            </w:r>
            <w:r>
              <w:rPr>
                <w:i/>
                <w:lang w:val="id-ID"/>
              </w:rPr>
              <w:t>fisher’s exact</w:t>
            </w:r>
            <w:r w:rsidRPr="008678E2">
              <w:rPr>
                <w:lang w:val="id-ID"/>
              </w:rPr>
              <w:t xml:space="preserve"> menunjukkan </w:t>
            </w:r>
            <w:r w:rsidRPr="008678E2">
              <w:rPr>
                <w:rFonts w:eastAsia="Calibri"/>
                <w:lang w:val="id-ID"/>
              </w:rPr>
              <w:t>p value (0,0</w:t>
            </w:r>
            <w:r w:rsidRPr="008678E2">
              <w:rPr>
                <w:rFonts w:eastAsia="Calibri"/>
              </w:rPr>
              <w:t>0</w:t>
            </w:r>
            <w:r w:rsidRPr="008678E2">
              <w:rPr>
                <w:rFonts w:eastAsia="Calibri"/>
                <w:lang w:val="id-ID"/>
              </w:rPr>
              <w:t xml:space="preserve">0) </w:t>
            </w:r>
            <w:r w:rsidRPr="003A30D9">
              <w:rPr>
                <w:rFonts w:eastAsia="Calibri"/>
                <w:lang w:val="id-ID"/>
              </w:rPr>
              <w:t>&lt; α = 0,05 berarti H</w:t>
            </w:r>
            <w:r w:rsidRPr="003A30D9">
              <w:rPr>
                <w:rFonts w:eastAsia="Calibri"/>
                <w:vertAlign w:val="subscript"/>
                <w:lang w:val="id-ID"/>
              </w:rPr>
              <w:t>0</w:t>
            </w:r>
            <w:r w:rsidRPr="003A30D9">
              <w:rPr>
                <w:rFonts w:eastAsia="Calibri"/>
                <w:lang w:val="id-ID"/>
              </w:rPr>
              <w:t xml:space="preserve"> ditolakartinya ada hubungan</w:t>
            </w:r>
            <w:r w:rsidRPr="003A30D9">
              <w:rPr>
                <w:rFonts w:eastAsia="Calibri"/>
              </w:rPr>
              <w:t xml:space="preserve"> antara status gizi</w:t>
            </w:r>
            <w:r w:rsidRPr="003A30D9">
              <w:rPr>
                <w:rFonts w:eastAsia="Calibri"/>
                <w:lang w:val="id-ID"/>
              </w:rPr>
              <w:t xml:space="preserve"> dengan </w:t>
            </w:r>
            <w:r w:rsidRPr="003A30D9">
              <w:rPr>
                <w:rFonts w:eastAsia="Calibri"/>
              </w:rPr>
              <w:t xml:space="preserve">umur </w:t>
            </w:r>
            <w:r w:rsidRPr="008678E2">
              <w:rPr>
                <w:rFonts w:eastAsia="Calibri"/>
                <w:i/>
              </w:rPr>
              <w:t>menarche</w:t>
            </w:r>
            <w:r>
              <w:rPr>
                <w:lang w:val="id-ID"/>
              </w:rPr>
              <w:t>, h</w:t>
            </w:r>
            <w:r w:rsidRPr="008678E2">
              <w:rPr>
                <w:lang w:val="id-ID"/>
              </w:rPr>
              <w:t xml:space="preserve">asiluji statistik </w:t>
            </w:r>
            <w:r>
              <w:rPr>
                <w:i/>
                <w:lang w:val="id-ID"/>
              </w:rPr>
              <w:t>fisher’s exact</w:t>
            </w:r>
            <w:r>
              <w:rPr>
                <w:lang w:val="id-ID"/>
              </w:rPr>
              <w:t xml:space="preserve"> m</w:t>
            </w:r>
            <w:r w:rsidRPr="008678E2">
              <w:rPr>
                <w:lang w:val="id-ID"/>
              </w:rPr>
              <w:t xml:space="preserve">enunjukkan </w:t>
            </w:r>
            <w:r w:rsidRPr="008678E2">
              <w:rPr>
                <w:rFonts w:eastAsia="Calibri"/>
                <w:lang w:val="id-ID"/>
              </w:rPr>
              <w:t>p value (0,00</w:t>
            </w:r>
            <w:r w:rsidRPr="008678E2">
              <w:rPr>
                <w:rFonts w:eastAsia="Calibri"/>
              </w:rPr>
              <w:t>0</w:t>
            </w:r>
            <w:r w:rsidRPr="008678E2">
              <w:rPr>
                <w:rFonts w:eastAsia="Calibri"/>
                <w:lang w:val="id-ID"/>
              </w:rPr>
              <w:t>) &lt; α = 0,05 berarti H</w:t>
            </w:r>
            <w:r w:rsidRPr="008678E2">
              <w:rPr>
                <w:rFonts w:eastAsia="Calibri"/>
                <w:vertAlign w:val="subscript"/>
                <w:lang w:val="id-ID"/>
              </w:rPr>
              <w:t>0</w:t>
            </w:r>
            <w:r w:rsidRPr="008678E2">
              <w:rPr>
                <w:rFonts w:eastAsia="Calibri"/>
                <w:lang w:val="id-ID"/>
              </w:rPr>
              <w:t xml:space="preserve"> ditolakartinya ada hubungan antara </w:t>
            </w:r>
            <w:r w:rsidRPr="008678E2">
              <w:rPr>
                <w:rFonts w:eastAsia="Calibri"/>
              </w:rPr>
              <w:t>aktivitas fisik</w:t>
            </w:r>
            <w:r w:rsidRPr="008678E2">
              <w:rPr>
                <w:rFonts w:eastAsia="Calibri"/>
                <w:lang w:val="id-ID"/>
              </w:rPr>
              <w:t xml:space="preserve"> dengan </w:t>
            </w:r>
            <w:r w:rsidRPr="008678E2">
              <w:rPr>
                <w:rFonts w:eastAsia="Calibri"/>
              </w:rPr>
              <w:t xml:space="preserve">umur </w:t>
            </w:r>
            <w:r w:rsidRPr="008678E2">
              <w:rPr>
                <w:rFonts w:eastAsia="Calibri"/>
                <w:i/>
              </w:rPr>
              <w:t>menarche</w:t>
            </w:r>
            <w:r>
              <w:rPr>
                <w:rFonts w:eastAsia="Calibri"/>
                <w:lang w:val="id-ID"/>
              </w:rPr>
              <w:t xml:space="preserve"> dan hasil</w:t>
            </w:r>
            <w:r w:rsidRPr="008678E2">
              <w:rPr>
                <w:lang w:val="id-ID"/>
              </w:rPr>
              <w:t xml:space="preserve"> uji statistik </w:t>
            </w:r>
            <w:r w:rsidRPr="008678E2">
              <w:rPr>
                <w:i/>
                <w:lang w:val="id-ID"/>
              </w:rPr>
              <w:t>fisher’s exact</w:t>
            </w:r>
            <w:r w:rsidRPr="008678E2">
              <w:rPr>
                <w:lang w:val="id-ID"/>
              </w:rPr>
              <w:t xml:space="preserve"> menunjukkan </w:t>
            </w:r>
            <w:r w:rsidRPr="008678E2">
              <w:rPr>
                <w:rFonts w:eastAsia="Calibri"/>
                <w:lang w:val="id-ID"/>
              </w:rPr>
              <w:t>p value (0,00</w:t>
            </w:r>
            <w:r w:rsidRPr="008678E2">
              <w:rPr>
                <w:rFonts w:eastAsia="Calibri"/>
              </w:rPr>
              <w:t>4</w:t>
            </w:r>
            <w:r w:rsidRPr="008678E2">
              <w:rPr>
                <w:rFonts w:eastAsia="Calibri"/>
                <w:lang w:val="id-ID"/>
              </w:rPr>
              <w:t>) &lt; α = 0,05 berarti H</w:t>
            </w:r>
            <w:r w:rsidRPr="008678E2">
              <w:rPr>
                <w:rFonts w:eastAsia="Calibri"/>
                <w:vertAlign w:val="subscript"/>
                <w:lang w:val="id-ID"/>
              </w:rPr>
              <w:t>0</w:t>
            </w:r>
            <w:r w:rsidRPr="008678E2">
              <w:rPr>
                <w:rFonts w:eastAsia="Calibri"/>
                <w:lang w:val="id-ID"/>
              </w:rPr>
              <w:t xml:space="preserve"> ditolak artinya ada hubungan antara </w:t>
            </w:r>
            <w:r w:rsidRPr="008678E2">
              <w:rPr>
                <w:rFonts w:eastAsia="Calibri"/>
              </w:rPr>
              <w:t>lingkungan</w:t>
            </w:r>
            <w:r w:rsidRPr="008678E2">
              <w:rPr>
                <w:rFonts w:eastAsia="Calibri"/>
                <w:lang w:val="id-ID"/>
              </w:rPr>
              <w:t xml:space="preserve"> dengan </w:t>
            </w:r>
            <w:r w:rsidRPr="008678E2">
              <w:rPr>
                <w:rFonts w:eastAsia="Calibri"/>
              </w:rPr>
              <w:t xml:space="preserve">umur </w:t>
            </w:r>
            <w:r w:rsidRPr="008678E2">
              <w:rPr>
                <w:rFonts w:eastAsia="Calibri"/>
                <w:i/>
              </w:rPr>
              <w:t>menarche</w:t>
            </w:r>
            <w:r w:rsidRPr="008678E2">
              <w:rPr>
                <w:rFonts w:eastAsia="Calibri"/>
              </w:rPr>
              <w:t>.</w:t>
            </w:r>
          </w:p>
          <w:p w:rsidR="005B4C3E" w:rsidRPr="0075143C" w:rsidRDefault="005B4C3E" w:rsidP="001122E3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jc w:val="both"/>
            </w:pPr>
            <w:r w:rsidRPr="00A34ED6">
              <w:t xml:space="preserve">Dari hasil penelitian menunjukkan bahwa </w:t>
            </w:r>
            <w:r w:rsidRPr="00A34ED6">
              <w:rPr>
                <w:iCs/>
              </w:rPr>
              <w:t>umur</w:t>
            </w:r>
            <w:r w:rsidRPr="00A34ED6">
              <w:rPr>
                <w:i/>
                <w:iCs/>
              </w:rPr>
              <w:t xml:space="preserve"> Menarche </w:t>
            </w:r>
            <w:r w:rsidRPr="00A34ED6">
              <w:rPr>
                <w:iCs/>
              </w:rPr>
              <w:t>berhubungan dengan status gizi, aktivitas fisik dan lingkungan</w:t>
            </w:r>
            <w:r w:rsidRPr="00A34ED6">
              <w:t xml:space="preserve"> sehingga peneliti mengharapkan agar orang tua mengawasi pertumbuhan dan perkembangan remaja</w:t>
            </w:r>
            <w:r>
              <w:t>.</w:t>
            </w:r>
          </w:p>
        </w:tc>
      </w:tr>
      <w:tr w:rsidR="005B4C3E" w:rsidTr="005B4C3E">
        <w:trPr>
          <w:trHeight w:val="699"/>
        </w:trPr>
        <w:tc>
          <w:tcPr>
            <w:tcW w:w="9356" w:type="dxa"/>
            <w:gridSpan w:val="2"/>
          </w:tcPr>
          <w:p w:rsidR="005B4C3E" w:rsidRDefault="005B4C3E" w:rsidP="001122E3">
            <w:pPr>
              <w:ind w:left="1559" w:hanging="1559"/>
            </w:pPr>
            <w:r w:rsidRPr="00907BC2">
              <w:rPr>
                <w:b/>
                <w:bCs/>
                <w:lang w:val="fi-FI"/>
              </w:rPr>
              <w:t>Kata Kunci :</w:t>
            </w:r>
            <w:r>
              <w:t xml:space="preserve">Status Gizi (IMT), Aktivitas Fisik, Lingkungan,Remaja, Umur </w:t>
            </w:r>
            <w:r w:rsidRPr="00A34ED6">
              <w:rPr>
                <w:i/>
              </w:rPr>
              <w:t>Menarche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gutterAtTop/>
  <w:defaultTabStop w:val="720"/>
  <w:drawingGridHorizontalSpacing w:val="110"/>
  <w:displayHorizontalDrawingGridEvery w:val="2"/>
  <w:characterSpacingControl w:val="doNotCompress"/>
  <w:compat/>
  <w:rsids>
    <w:rsidRoot w:val="00375BC3"/>
    <w:rsid w:val="003518B6"/>
    <w:rsid w:val="003535AF"/>
    <w:rsid w:val="00375BC3"/>
    <w:rsid w:val="005B4C3E"/>
    <w:rsid w:val="007333BF"/>
    <w:rsid w:val="007D383F"/>
    <w:rsid w:val="008116D6"/>
    <w:rsid w:val="008E7291"/>
    <w:rsid w:val="00CA38F8"/>
    <w:rsid w:val="00DF10F4"/>
    <w:rsid w:val="00E1385C"/>
    <w:rsid w:val="00ED6048"/>
    <w:rsid w:val="00FB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C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5BC3"/>
    <w:pPr>
      <w:jc w:val="center"/>
    </w:pPr>
    <w:rPr>
      <w:b/>
      <w:sz w:val="32"/>
      <w:lang w:val="id-ID"/>
    </w:rPr>
  </w:style>
  <w:style w:type="character" w:customStyle="1" w:styleId="BodyTextChar">
    <w:name w:val="Body Text Char"/>
    <w:basedOn w:val="DefaultParagraphFont"/>
    <w:link w:val="BodyText"/>
    <w:rsid w:val="00375BC3"/>
    <w:rPr>
      <w:rFonts w:ascii="Times New Roman" w:eastAsia="Times New Roman" w:hAnsi="Times New Roman" w:cs="Times New Roman"/>
      <w:b/>
      <w:sz w:val="32"/>
      <w:szCs w:val="24"/>
      <w:lang w:val="id-ID"/>
    </w:rPr>
  </w:style>
  <w:style w:type="table" w:styleId="TableGrid">
    <w:name w:val="Table Grid"/>
    <w:basedOn w:val="TableNormal"/>
    <w:uiPriority w:val="59"/>
    <w:rsid w:val="005B4C3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1841</Characters>
  <Application>Microsoft Office Word</Application>
  <DocSecurity>0</DocSecurity>
  <Lines>15</Lines>
  <Paragraphs>4</Paragraphs>
  <ScaleCrop>false</ScaleCrop>
  <Company>Deakin University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3</cp:revision>
  <dcterms:created xsi:type="dcterms:W3CDTF">2020-01-23T02:44:00Z</dcterms:created>
  <dcterms:modified xsi:type="dcterms:W3CDTF">2020-01-23T03:29:00Z</dcterms:modified>
</cp:coreProperties>
</file>