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9"/>
      </w:tblGrid>
      <w:tr w:rsidR="00754A3B" w:rsidRPr="002C7E07" w:rsidTr="004D6D33">
        <w:tc>
          <w:tcPr>
            <w:tcW w:w="8149" w:type="dxa"/>
            <w:shd w:val="clear" w:color="auto" w:fill="auto"/>
          </w:tcPr>
          <w:p w:rsidR="00754A3B" w:rsidRPr="00A6445F" w:rsidRDefault="00754A3B" w:rsidP="004D6D33">
            <w:pPr>
              <w:ind w:right="103"/>
              <w:jc w:val="both"/>
              <w:rPr>
                <w:rFonts w:eastAsia="Calibri"/>
                <w:szCs w:val="20"/>
                <w:lang w:val="sv-SE"/>
              </w:rPr>
            </w:pPr>
            <w:r>
              <w:rPr>
                <w:rFonts w:eastAsia="Calibri"/>
                <w:szCs w:val="20"/>
                <w:lang w:val="sv-SE"/>
              </w:rPr>
              <w:t>Nadia Firdausiyah</w:t>
            </w:r>
            <w:r w:rsidRPr="00A6445F">
              <w:rPr>
                <w:rFonts w:eastAsia="Calibri"/>
                <w:szCs w:val="20"/>
                <w:lang w:val="sv-SE"/>
              </w:rPr>
              <w:t xml:space="preserve">                                     </w:t>
            </w:r>
            <w:r>
              <w:rPr>
                <w:rFonts w:eastAsia="Calibri"/>
                <w:szCs w:val="20"/>
                <w:lang w:val="sv-SE"/>
              </w:rPr>
              <w:t xml:space="preserve">          Dosen Pembimbing</w:t>
            </w:r>
          </w:p>
          <w:p w:rsidR="00754A3B" w:rsidRPr="00A6445F" w:rsidRDefault="00754A3B" w:rsidP="004D6D33">
            <w:pPr>
              <w:jc w:val="both"/>
              <w:rPr>
                <w:rFonts w:eastAsia="Calibri"/>
                <w:szCs w:val="20"/>
                <w:lang w:val="sv-SE"/>
              </w:rPr>
            </w:pPr>
            <w:r>
              <w:rPr>
                <w:rFonts w:eastAsia="Calibri"/>
                <w:szCs w:val="20"/>
                <w:lang w:val="sv-SE"/>
              </w:rPr>
              <w:t>NIM : 18153010086</w:t>
            </w:r>
            <w:r w:rsidRPr="00A6445F">
              <w:rPr>
                <w:rFonts w:eastAsia="Calibri"/>
                <w:szCs w:val="20"/>
                <w:lang w:val="sv-SE"/>
              </w:rPr>
              <w:t xml:space="preserve">                                          </w:t>
            </w:r>
            <w:r>
              <w:rPr>
                <w:rFonts w:eastAsia="Calibri"/>
                <w:szCs w:val="20"/>
                <w:lang w:val="sv-SE"/>
              </w:rPr>
              <w:t xml:space="preserve">  </w:t>
            </w:r>
            <w:r w:rsidRPr="00A6445F">
              <w:rPr>
                <w:rFonts w:eastAsia="Calibri"/>
                <w:szCs w:val="20"/>
                <w:lang w:val="sv-SE"/>
              </w:rPr>
              <w:t>Novi Anggraeni, S.SiT., MPH</w:t>
            </w:r>
          </w:p>
          <w:p w:rsidR="00754A3B" w:rsidRPr="00A6445F" w:rsidRDefault="00754A3B" w:rsidP="004D6D33">
            <w:pPr>
              <w:jc w:val="both"/>
              <w:rPr>
                <w:rFonts w:eastAsia="Calibri"/>
                <w:szCs w:val="20"/>
                <w:lang w:val="sv-SE"/>
              </w:rPr>
            </w:pPr>
            <w:r w:rsidRPr="00A6445F">
              <w:rPr>
                <w:rFonts w:eastAsia="Calibri"/>
                <w:szCs w:val="20"/>
                <w:lang w:val="sv-SE"/>
              </w:rPr>
              <w:t xml:space="preserve">Program studi DIV kebidanan </w:t>
            </w:r>
            <w:r>
              <w:rPr>
                <w:rFonts w:eastAsia="Calibri"/>
                <w:szCs w:val="20"/>
                <w:lang w:val="sv-SE"/>
              </w:rPr>
              <w:t xml:space="preserve">                            </w:t>
            </w:r>
            <w:r w:rsidRPr="00A6445F">
              <w:rPr>
                <w:rFonts w:eastAsia="Calibri"/>
                <w:szCs w:val="20"/>
                <w:lang w:val="sv-SE"/>
              </w:rPr>
              <w:t>NIDN : 0728058101</w:t>
            </w:r>
          </w:p>
          <w:p w:rsidR="00754A3B" w:rsidRPr="002C7E07" w:rsidRDefault="00754A3B" w:rsidP="004D6D33">
            <w:pPr>
              <w:jc w:val="both"/>
              <w:rPr>
                <w:rFonts w:eastAsia="Calibri"/>
                <w:sz w:val="20"/>
                <w:szCs w:val="20"/>
                <w:lang w:val="sv-SE"/>
              </w:rPr>
            </w:pPr>
            <w:r w:rsidRPr="00A6445F">
              <w:rPr>
                <w:rFonts w:eastAsia="Calibri"/>
                <w:szCs w:val="20"/>
                <w:lang w:val="sv-SE"/>
              </w:rPr>
              <w:t>Stikes Ngudia Husada Madura</w:t>
            </w:r>
          </w:p>
        </w:tc>
      </w:tr>
      <w:tr w:rsidR="00754A3B" w:rsidRPr="002C7E07" w:rsidTr="004D6D33">
        <w:tc>
          <w:tcPr>
            <w:tcW w:w="8149" w:type="dxa"/>
            <w:shd w:val="clear" w:color="auto" w:fill="auto"/>
          </w:tcPr>
          <w:p w:rsidR="00754A3B" w:rsidRDefault="00754A3B" w:rsidP="004D6D33">
            <w:pPr>
              <w:pStyle w:val="BodyText"/>
              <w:ind w:left="-90" w:right="-162"/>
              <w:rPr>
                <w:rFonts w:eastAsia="Calibri"/>
                <w:sz w:val="24"/>
                <w:szCs w:val="28"/>
                <w:lang w:val="en-US" w:eastAsia="en-US"/>
              </w:rPr>
            </w:pP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Pengaruh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Pemberian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Rebusan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Daun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Sirih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Merah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Dan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Konsumsi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Telur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Rebus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Terhadap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Penyembuhan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Luka Perineum </w:t>
            </w:r>
          </w:p>
          <w:p w:rsidR="00754A3B" w:rsidRPr="00C552BF" w:rsidRDefault="00754A3B" w:rsidP="004D6D33">
            <w:pPr>
              <w:pStyle w:val="BodyText"/>
              <w:ind w:left="-90" w:right="-162"/>
              <w:rPr>
                <w:rFonts w:eastAsia="Calibri"/>
                <w:sz w:val="24"/>
                <w:szCs w:val="28"/>
                <w:lang w:val="en-US" w:eastAsia="en-US"/>
              </w:rPr>
            </w:pP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Pada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Ibu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>Nifas</w:t>
            </w:r>
            <w:proofErr w:type="spellEnd"/>
            <w:r w:rsidRPr="00C552BF">
              <w:rPr>
                <w:rFonts w:eastAsia="Calibri"/>
                <w:sz w:val="24"/>
                <w:szCs w:val="28"/>
                <w:lang w:val="en-US" w:eastAsia="en-US"/>
              </w:rPr>
              <w:t xml:space="preserve"> </w:t>
            </w:r>
          </w:p>
          <w:p w:rsidR="00754A3B" w:rsidRPr="002C7E07" w:rsidRDefault="00754A3B" w:rsidP="004D6D33">
            <w:pPr>
              <w:pStyle w:val="Heading3"/>
              <w:rPr>
                <w:rFonts w:eastAsia="Calibri"/>
                <w:sz w:val="22"/>
                <w:szCs w:val="22"/>
                <w:lang w:val="id-ID"/>
              </w:rPr>
            </w:pPr>
            <w:r w:rsidRPr="00C552BF">
              <w:rPr>
                <w:rFonts w:eastAsia="Calibri"/>
                <w:szCs w:val="28"/>
              </w:rPr>
              <w:t>(</w:t>
            </w:r>
            <w:proofErr w:type="spellStart"/>
            <w:r w:rsidRPr="00C552BF">
              <w:rPr>
                <w:rFonts w:eastAsia="Calibri"/>
                <w:szCs w:val="28"/>
              </w:rPr>
              <w:t>Studi</w:t>
            </w:r>
            <w:proofErr w:type="spellEnd"/>
            <w:r w:rsidRPr="00C552BF">
              <w:rPr>
                <w:rFonts w:eastAsia="Calibri"/>
                <w:szCs w:val="28"/>
              </w:rPr>
              <w:t xml:space="preserve"> </w:t>
            </w:r>
            <w:proofErr w:type="spellStart"/>
            <w:proofErr w:type="gramStart"/>
            <w:r w:rsidRPr="00C552BF">
              <w:rPr>
                <w:rFonts w:eastAsia="Calibri"/>
                <w:szCs w:val="28"/>
              </w:rPr>
              <w:t>di</w:t>
            </w:r>
            <w:proofErr w:type="spellEnd"/>
            <w:r w:rsidRPr="00C552BF">
              <w:rPr>
                <w:rFonts w:eastAsia="Calibri"/>
                <w:szCs w:val="28"/>
              </w:rPr>
              <w:t xml:space="preserve">  </w:t>
            </w:r>
            <w:proofErr w:type="spellStart"/>
            <w:r w:rsidRPr="00C552BF">
              <w:rPr>
                <w:rFonts w:eastAsia="Calibri"/>
                <w:szCs w:val="28"/>
              </w:rPr>
              <w:t>Puskesmas</w:t>
            </w:r>
            <w:proofErr w:type="spellEnd"/>
            <w:proofErr w:type="gramEnd"/>
            <w:r w:rsidRPr="00C552BF">
              <w:rPr>
                <w:rFonts w:eastAsia="Calibri"/>
                <w:szCs w:val="28"/>
              </w:rPr>
              <w:t xml:space="preserve"> </w:t>
            </w:r>
            <w:proofErr w:type="spellStart"/>
            <w:r w:rsidRPr="00C552BF">
              <w:rPr>
                <w:rFonts w:eastAsia="Calibri"/>
                <w:szCs w:val="28"/>
              </w:rPr>
              <w:t>Sreseh</w:t>
            </w:r>
            <w:proofErr w:type="spellEnd"/>
            <w:r w:rsidRPr="00C552BF">
              <w:rPr>
                <w:rFonts w:eastAsia="Calibri"/>
                <w:szCs w:val="28"/>
              </w:rPr>
              <w:t xml:space="preserve"> </w:t>
            </w:r>
            <w:proofErr w:type="spellStart"/>
            <w:r w:rsidRPr="00C552BF">
              <w:rPr>
                <w:rFonts w:eastAsia="Calibri"/>
                <w:szCs w:val="28"/>
              </w:rPr>
              <w:t>Sampang</w:t>
            </w:r>
            <w:proofErr w:type="spellEnd"/>
            <w:r w:rsidRPr="00C552BF">
              <w:rPr>
                <w:rFonts w:eastAsia="Calibri"/>
                <w:szCs w:val="28"/>
              </w:rPr>
              <w:t>)</w:t>
            </w:r>
          </w:p>
        </w:tc>
      </w:tr>
      <w:tr w:rsidR="00754A3B" w:rsidRPr="0041630D" w:rsidTr="004D6D33">
        <w:tc>
          <w:tcPr>
            <w:tcW w:w="8149" w:type="dxa"/>
            <w:shd w:val="clear" w:color="auto" w:fill="auto"/>
          </w:tcPr>
          <w:p w:rsidR="00754A3B" w:rsidRPr="002C7E07" w:rsidRDefault="00754A3B" w:rsidP="004D6D33">
            <w:pPr>
              <w:jc w:val="both"/>
              <w:rPr>
                <w:rFonts w:eastAsia="Calibri"/>
                <w:b/>
                <w:lang w:val="sv-SE"/>
              </w:rPr>
            </w:pPr>
            <w:r w:rsidRPr="002C7E07">
              <w:rPr>
                <w:rFonts w:eastAsia="Calibri"/>
                <w:b/>
                <w:lang w:val="sv-SE"/>
              </w:rPr>
              <w:t xml:space="preserve">ABSTRAK </w:t>
            </w:r>
          </w:p>
          <w:p w:rsidR="00754A3B" w:rsidRPr="00821A6E" w:rsidRDefault="00754A3B" w:rsidP="004D6D33">
            <w:pPr>
              <w:pStyle w:val="Title"/>
              <w:tabs>
                <w:tab w:val="left" w:pos="2856"/>
              </w:tabs>
              <w:spacing w:before="240" w:line="240" w:lineRule="auto"/>
              <w:ind w:firstLine="360"/>
              <w:jc w:val="both"/>
              <w:rPr>
                <w:rFonts w:eastAsia="Calibri"/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Masa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nifas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masa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setelah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kel</w:t>
            </w:r>
            <w:r>
              <w:rPr>
                <w:b w:val="0"/>
              </w:rPr>
              <w:t>uarnya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plasenta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sampai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alat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reproduksi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pulih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seperti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keadaan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sebelum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hamil</w:t>
            </w:r>
            <w:proofErr w:type="spellEnd"/>
            <w:r>
              <w:rPr>
                <w:b w:val="0"/>
              </w:rPr>
              <w:t>.</w:t>
            </w:r>
            <w:proofErr w:type="gramEnd"/>
            <w:r>
              <w:rPr>
                <w:b w:val="0"/>
              </w:rPr>
              <w:t xml:space="preserve"> Rupture perineum </w:t>
            </w:r>
            <w:proofErr w:type="spellStart"/>
            <w:r w:rsidRPr="00821A6E">
              <w:rPr>
                <w:b w:val="0"/>
              </w:rPr>
              <w:t>robekan</w:t>
            </w:r>
            <w:proofErr w:type="spellEnd"/>
            <w:r w:rsidRPr="00821A6E">
              <w:rPr>
                <w:b w:val="0"/>
              </w:rPr>
              <w:t xml:space="preserve"> yang </w:t>
            </w:r>
            <w:proofErr w:type="spellStart"/>
            <w:r w:rsidRPr="00821A6E">
              <w:rPr>
                <w:b w:val="0"/>
              </w:rPr>
              <w:t>terjadi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pada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saat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bayi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lahir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baik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secara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spontan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maupun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dengan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alat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atau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tind</w:t>
            </w:r>
            <w:r>
              <w:rPr>
                <w:b w:val="0"/>
              </w:rPr>
              <w:t>akan</w:t>
            </w:r>
            <w:proofErr w:type="spellEnd"/>
            <w:r>
              <w:rPr>
                <w:b w:val="0"/>
              </w:rPr>
              <w:t xml:space="preserve">. </w:t>
            </w:r>
            <w:proofErr w:type="gramStart"/>
            <w:r>
              <w:rPr>
                <w:b w:val="0"/>
              </w:rPr>
              <w:t>Luka perineum</w:t>
            </w:r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bisa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terjadi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karena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t</w:t>
            </w:r>
            <w:r>
              <w:rPr>
                <w:b w:val="0"/>
              </w:rPr>
              <w:t>indakan</w:t>
            </w:r>
            <w:proofErr w:type="spellEnd"/>
            <w:r>
              <w:rPr>
                <w:b w:val="0"/>
              </w:rPr>
              <w:t xml:space="preserve"> episiotomy </w:t>
            </w:r>
            <w:proofErr w:type="spellStart"/>
            <w:r>
              <w:rPr>
                <w:b w:val="0"/>
              </w:rPr>
              <w:t>maupun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robeknya</w:t>
            </w:r>
            <w:proofErr w:type="spellEnd"/>
            <w:r w:rsidRPr="00821A6E">
              <w:rPr>
                <w:b w:val="0"/>
              </w:rPr>
              <w:t xml:space="preserve"> perineum </w:t>
            </w:r>
            <w:proofErr w:type="spellStart"/>
            <w:r w:rsidRPr="00821A6E">
              <w:rPr>
                <w:b w:val="0"/>
              </w:rPr>
              <w:t>saat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kepaala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bayi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keluar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dari</w:t>
            </w:r>
            <w:proofErr w:type="spellEnd"/>
            <w:r w:rsidRPr="00821A6E">
              <w:rPr>
                <w:rFonts w:eastAsia="Calibri"/>
                <w:b w:val="0"/>
              </w:rPr>
              <w:t>.</w:t>
            </w:r>
            <w:proofErr w:type="gramEnd"/>
            <w:r w:rsidRPr="00821A6E">
              <w:rPr>
                <w:rFonts w:eastAsia="Calibri"/>
                <w:b w:val="0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</w:rPr>
              <w:t>Masalah</w:t>
            </w:r>
            <w:proofErr w:type="spellEnd"/>
            <w:r w:rsidRPr="00821A6E">
              <w:rPr>
                <w:rFonts w:eastAsia="Calibri"/>
                <w:b w:val="0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</w:rPr>
              <w:t>pada</w:t>
            </w:r>
            <w:proofErr w:type="spellEnd"/>
            <w:r w:rsidRPr="00821A6E">
              <w:rPr>
                <w:rFonts w:eastAsia="Calibri"/>
                <w:b w:val="0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</w:rPr>
              <w:t>penelitian</w:t>
            </w:r>
            <w:proofErr w:type="spellEnd"/>
            <w:r w:rsidRPr="00821A6E">
              <w:rPr>
                <w:rFonts w:eastAsia="Calibri"/>
                <w:b w:val="0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</w:rPr>
              <w:t>ini</w:t>
            </w:r>
            <w:proofErr w:type="spellEnd"/>
            <w:r>
              <w:rPr>
                <w:rFonts w:eastAsia="Calibri"/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ditemukan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ibu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nifas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dengan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keterlambatan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penyembuhan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luka</w:t>
            </w:r>
            <w:proofErr w:type="spellEnd"/>
            <w:r w:rsidRPr="00821A6E">
              <w:rPr>
                <w:b w:val="0"/>
              </w:rPr>
              <w:t xml:space="preserve"> (</w:t>
            </w:r>
            <w:proofErr w:type="spellStart"/>
            <w:r w:rsidRPr="00821A6E">
              <w:rPr>
                <w:b w:val="0"/>
              </w:rPr>
              <w:t>sembuh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lebih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dari</w:t>
            </w:r>
            <w:proofErr w:type="spellEnd"/>
            <w:r w:rsidRPr="00821A6E">
              <w:rPr>
                <w:b w:val="0"/>
              </w:rPr>
              <w:t xml:space="preserve"> 7 </w:t>
            </w:r>
            <w:proofErr w:type="spellStart"/>
            <w:r w:rsidRPr="00821A6E">
              <w:rPr>
                <w:b w:val="0"/>
              </w:rPr>
              <w:t>hari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sebanyak</w:t>
            </w:r>
            <w:proofErr w:type="spellEnd"/>
            <w:r w:rsidRPr="00821A6E">
              <w:rPr>
                <w:b w:val="0"/>
              </w:rPr>
              <w:t xml:space="preserve"> 3 </w:t>
            </w:r>
            <w:proofErr w:type="spellStart"/>
            <w:r w:rsidRPr="00821A6E">
              <w:rPr>
                <w:b w:val="0"/>
              </w:rPr>
              <w:t>orang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sedangkan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lainnya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proofErr w:type="gramStart"/>
            <w:r w:rsidRPr="00821A6E">
              <w:rPr>
                <w:b w:val="0"/>
              </w:rPr>
              <w:t>mengalami</w:t>
            </w:r>
            <w:proofErr w:type="spellEnd"/>
            <w:r w:rsidRPr="00821A6E">
              <w:rPr>
                <w:b w:val="0"/>
              </w:rPr>
              <w:t xml:space="preserve">  </w:t>
            </w:r>
            <w:proofErr w:type="spellStart"/>
            <w:r w:rsidRPr="00821A6E">
              <w:rPr>
                <w:b w:val="0"/>
              </w:rPr>
              <w:t>penyembu</w:t>
            </w:r>
            <w:r>
              <w:rPr>
                <w:b w:val="0"/>
              </w:rPr>
              <w:t>han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luka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perenium</w:t>
            </w:r>
            <w:proofErr w:type="spellEnd"/>
            <w:r>
              <w:rPr>
                <w:b w:val="0"/>
              </w:rPr>
              <w:t xml:space="preserve"> yang normal)</w:t>
            </w:r>
            <w:r w:rsidRPr="00821A6E">
              <w:rPr>
                <w:rFonts w:eastAsia="Calibri"/>
                <w:b w:val="0"/>
              </w:rPr>
              <w:t xml:space="preserve">. </w:t>
            </w:r>
            <w:proofErr w:type="spellStart"/>
            <w:r w:rsidRPr="00821A6E">
              <w:rPr>
                <w:b w:val="0"/>
              </w:rPr>
              <w:t>Tujuan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penelitian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ini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menganalisis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pengaruh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rebusan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daun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sirih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merah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dan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konsumsi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telur</w:t>
            </w:r>
            <w:proofErr w:type="spellEnd"/>
            <w:r w:rsidRPr="00821A6E">
              <w:rPr>
                <w:b w:val="0"/>
              </w:rPr>
              <w:t xml:space="preserve"> rebus </w:t>
            </w:r>
            <w:proofErr w:type="spellStart"/>
            <w:r w:rsidRPr="00821A6E">
              <w:rPr>
                <w:b w:val="0"/>
              </w:rPr>
              <w:t>terhadap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penyembuhan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luka</w:t>
            </w:r>
            <w:proofErr w:type="spellEnd"/>
            <w:r w:rsidRPr="00821A6E">
              <w:rPr>
                <w:b w:val="0"/>
              </w:rPr>
              <w:t xml:space="preserve"> perineum </w:t>
            </w:r>
            <w:proofErr w:type="spellStart"/>
            <w:r w:rsidRPr="00821A6E">
              <w:rPr>
                <w:b w:val="0"/>
              </w:rPr>
              <w:t>di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wilayah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kerja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Puskesmas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Sreseh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Kabupaten</w:t>
            </w:r>
            <w:proofErr w:type="spellEnd"/>
            <w:r w:rsidRPr="00821A6E">
              <w:rPr>
                <w:b w:val="0"/>
              </w:rPr>
              <w:t xml:space="preserve"> </w:t>
            </w:r>
            <w:proofErr w:type="spellStart"/>
            <w:r w:rsidRPr="00821A6E">
              <w:rPr>
                <w:b w:val="0"/>
              </w:rPr>
              <w:t>Sampang</w:t>
            </w:r>
            <w:proofErr w:type="spellEnd"/>
            <w:r w:rsidRPr="00821A6E">
              <w:rPr>
                <w:rFonts w:eastAsia="Calibri"/>
                <w:b w:val="0"/>
              </w:rPr>
              <w:t xml:space="preserve"> </w:t>
            </w:r>
          </w:p>
          <w:p w:rsidR="00754A3B" w:rsidRPr="00821A6E" w:rsidRDefault="00754A3B" w:rsidP="004D6D33">
            <w:pPr>
              <w:pStyle w:val="Title"/>
              <w:tabs>
                <w:tab w:val="left" w:pos="2856"/>
              </w:tabs>
              <w:spacing w:line="240" w:lineRule="auto"/>
              <w:ind w:firstLine="360"/>
              <w:jc w:val="both"/>
              <w:rPr>
                <w:rFonts w:eastAsia="Calibri"/>
                <w:b w:val="0"/>
                <w:bCs/>
                <w:szCs w:val="20"/>
              </w:rPr>
            </w:pPr>
            <w:proofErr w:type="spellStart"/>
            <w:r w:rsidRPr="00821A6E">
              <w:rPr>
                <w:rFonts w:eastAsia="Calibri"/>
                <w:b w:val="0"/>
                <w:szCs w:val="22"/>
              </w:rPr>
              <w:t>Desain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yang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digunakan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r w:rsidRPr="00821A6E">
              <w:rPr>
                <w:rFonts w:eastAsia="Calibri"/>
                <w:b w:val="0"/>
                <w:i/>
                <w:szCs w:val="22"/>
              </w:rPr>
              <w:t>pre-</w:t>
            </w:r>
            <w:proofErr w:type="spellStart"/>
            <w:r w:rsidRPr="00821A6E">
              <w:rPr>
                <w:rFonts w:eastAsia="Calibri"/>
                <w:b w:val="0"/>
                <w:i/>
                <w:szCs w:val="22"/>
              </w:rPr>
              <w:t>eksperimental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dengan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pendekatan</w:t>
            </w:r>
            <w:proofErr w:type="spellEnd"/>
            <w:r w:rsidRPr="00821A6E">
              <w:rPr>
                <w:rFonts w:eastAsia="Calibri"/>
                <w:b w:val="0"/>
                <w:szCs w:val="22"/>
                <w:lang w:val="id-ID"/>
              </w:rPr>
              <w:t xml:space="preserve"> </w:t>
            </w:r>
            <w:r w:rsidRPr="00821A6E">
              <w:rPr>
                <w:rFonts w:eastAsia="Calibri"/>
                <w:b w:val="0"/>
                <w:i/>
                <w:szCs w:val="22"/>
                <w:lang w:val="id-ID"/>
              </w:rPr>
              <w:t>two group posttest</w:t>
            </w:r>
            <w:r w:rsidRPr="00821A6E">
              <w:rPr>
                <w:rFonts w:eastAsia="Calibri"/>
                <w:b w:val="0"/>
                <w:i/>
                <w:szCs w:val="22"/>
              </w:rPr>
              <w:t xml:space="preserve"> only</w:t>
            </w:r>
            <w:r w:rsidRPr="00821A6E">
              <w:rPr>
                <w:rFonts w:eastAsia="Calibri"/>
                <w:b w:val="0"/>
                <w:i/>
                <w:szCs w:val="22"/>
                <w:lang w:val="id-ID"/>
              </w:rPr>
              <w:t xml:space="preserve"> design</w:t>
            </w:r>
            <w:r w:rsidRPr="00821A6E">
              <w:rPr>
                <w:rFonts w:ascii="Calibri" w:eastAsia="Calibri" w:hAnsi="Calibri"/>
                <w:b w:val="0"/>
                <w:i/>
                <w:sz w:val="22"/>
                <w:szCs w:val="22"/>
                <w:lang w:val="id-ID"/>
              </w:rPr>
              <w:t>.</w:t>
            </w:r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proofErr w:type="gramStart"/>
            <w:r w:rsidRPr="00821A6E">
              <w:rPr>
                <w:rFonts w:eastAsia="Calibri"/>
                <w:b w:val="0"/>
                <w:szCs w:val="22"/>
              </w:rPr>
              <w:t>Varibel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independen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yaitu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rebusan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daun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sirih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merah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dan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konsumsi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telur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rebus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sedangkan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variabel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dependen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yaitu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luka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perineum.</w:t>
            </w:r>
            <w:proofErr w:type="gram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proofErr w:type="gramStart"/>
            <w:r w:rsidRPr="00821A6E">
              <w:rPr>
                <w:rFonts w:eastAsia="Calibri"/>
                <w:b w:val="0"/>
                <w:szCs w:val="22"/>
              </w:rPr>
              <w:t>Besar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populasi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adalah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16</w:t>
            </w:r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Cs w:val="22"/>
              </w:rPr>
              <w:t>ibu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Cs w:val="22"/>
              </w:rPr>
              <w:t>nifas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Cs w:val="22"/>
              </w:rPr>
              <w:t>dan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yang </w:t>
            </w:r>
            <w:proofErr w:type="spellStart"/>
            <w:r>
              <w:rPr>
                <w:rFonts w:eastAsia="Calibri"/>
                <w:b w:val="0"/>
                <w:szCs w:val="22"/>
              </w:rPr>
              <w:t>mengalami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Cs w:val="22"/>
              </w:rPr>
              <w:t>luka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perineum</w:t>
            </w:r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diambil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16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orang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sebagai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responden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dengan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teknik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r w:rsidRPr="00821A6E">
              <w:rPr>
                <w:rFonts w:eastAsia="Calibri"/>
                <w:b w:val="0"/>
                <w:i/>
                <w:szCs w:val="22"/>
              </w:rPr>
              <w:t>simple random sampling</w:t>
            </w:r>
            <w:r>
              <w:rPr>
                <w:rFonts w:eastAsia="Calibri"/>
                <w:b w:val="0"/>
                <w:szCs w:val="22"/>
              </w:rPr>
              <w:t>.</w:t>
            </w:r>
            <w:proofErr w:type="gramEnd"/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Cs w:val="22"/>
              </w:rPr>
              <w:t>Pengumpulan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data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menggunakan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lembar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observasi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setelah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data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terkumpul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d</w:t>
            </w:r>
            <w:r>
              <w:rPr>
                <w:rFonts w:eastAsia="Calibri"/>
                <w:b w:val="0"/>
                <w:szCs w:val="22"/>
              </w:rPr>
              <w:t>itabulasi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Cs w:val="22"/>
              </w:rPr>
              <w:t>dan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szCs w:val="22"/>
              </w:rPr>
              <w:t>dianalisis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menggunakan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uji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r w:rsidRPr="00821A6E">
              <w:rPr>
                <w:rFonts w:eastAsia="Calibri"/>
                <w:b w:val="0"/>
                <w:bCs/>
                <w:i/>
                <w:szCs w:val="20"/>
                <w:lang w:val="id-ID"/>
              </w:rPr>
              <w:t>wilcoxon signed rank test</w:t>
            </w:r>
            <w:r w:rsidRPr="00821A6E">
              <w:rPr>
                <w:rFonts w:eastAsia="Calibri"/>
                <w:b w:val="0"/>
                <w:bCs/>
                <w:i/>
                <w:szCs w:val="20"/>
              </w:rPr>
              <w:t>.</w:t>
            </w:r>
            <w:r>
              <w:rPr>
                <w:rFonts w:eastAsia="Calibri"/>
                <w:b w:val="0"/>
                <w:bCs/>
                <w:szCs w:val="20"/>
              </w:rPr>
              <w:t xml:space="preserve"> </w:t>
            </w:r>
          </w:p>
          <w:p w:rsidR="00754A3B" w:rsidRPr="002C7E07" w:rsidRDefault="00754A3B" w:rsidP="004D6D33">
            <w:pPr>
              <w:pStyle w:val="Title"/>
              <w:tabs>
                <w:tab w:val="left" w:pos="2856"/>
              </w:tabs>
              <w:spacing w:line="240" w:lineRule="auto"/>
              <w:ind w:firstLine="360"/>
              <w:jc w:val="both"/>
              <w:rPr>
                <w:rFonts w:eastAsia="Calibri"/>
                <w:b w:val="0"/>
                <w:bCs/>
                <w:szCs w:val="20"/>
              </w:rPr>
            </w:pPr>
            <w:r>
              <w:rPr>
                <w:rFonts w:eastAsia="Calibri"/>
                <w:b w:val="0"/>
                <w:szCs w:val="22"/>
              </w:rPr>
              <w:t xml:space="preserve">Dari </w:t>
            </w:r>
            <w:proofErr w:type="spellStart"/>
            <w:r>
              <w:rPr>
                <w:rFonts w:eastAsia="Calibri"/>
                <w:b w:val="0"/>
                <w:szCs w:val="22"/>
              </w:rPr>
              <w:t>hasil</w:t>
            </w:r>
            <w:proofErr w:type="spellEnd"/>
            <w:r>
              <w:rPr>
                <w:rFonts w:eastAsia="Calibri"/>
                <w:b w:val="0"/>
                <w:szCs w:val="22"/>
              </w:rPr>
              <w:t xml:space="preserve"> </w:t>
            </w:r>
            <w:proofErr w:type="spellStart"/>
            <w:r w:rsidRPr="00821A6E">
              <w:rPr>
                <w:rFonts w:eastAsia="Calibri"/>
                <w:b w:val="0"/>
                <w:szCs w:val="22"/>
              </w:rPr>
              <w:t>uji</w:t>
            </w:r>
            <w:proofErr w:type="spellEnd"/>
            <w:r w:rsidRPr="00821A6E">
              <w:rPr>
                <w:rFonts w:eastAsia="Calibri"/>
                <w:b w:val="0"/>
                <w:szCs w:val="22"/>
              </w:rPr>
              <w:t xml:space="preserve"> </w:t>
            </w:r>
            <w:r w:rsidRPr="00821A6E">
              <w:rPr>
                <w:rFonts w:eastAsia="Calibri"/>
                <w:b w:val="0"/>
                <w:bCs/>
                <w:i/>
                <w:szCs w:val="20"/>
                <w:lang w:val="id-ID"/>
              </w:rPr>
              <w:t>wilcoxon signed rank test</w:t>
            </w:r>
            <w:r w:rsidRPr="00742FE7">
              <w:rPr>
                <w:bCs/>
                <w:lang w:val="id-ID"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didapatkan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hasil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r w:rsidRPr="00EA4FBB">
              <w:rPr>
                <w:b w:val="0"/>
                <w:bCs/>
                <w:lang w:val="id-ID" w:eastAsia="en-GB"/>
              </w:rPr>
              <w:t xml:space="preserve">nilai α </w:t>
            </w:r>
            <w:proofErr w:type="gramStart"/>
            <w:r w:rsidRPr="00EA4FBB">
              <w:rPr>
                <w:b w:val="0"/>
                <w:bCs/>
                <w:lang w:val="id-ID" w:eastAsia="en-GB"/>
              </w:rPr>
              <w:t xml:space="preserve">&lt;  </w:t>
            </w:r>
            <w:proofErr w:type="spellStart"/>
            <w:r w:rsidRPr="00EA4FBB">
              <w:rPr>
                <w:b w:val="0"/>
                <w:i/>
                <w:sz w:val="20"/>
                <w:szCs w:val="20"/>
              </w:rPr>
              <w:t>p</w:t>
            </w:r>
            <w:r w:rsidRPr="00EA4FBB">
              <w:rPr>
                <w:b w:val="0"/>
                <w:i/>
                <w:sz w:val="20"/>
                <w:szCs w:val="20"/>
                <w:vertAlign w:val="subscript"/>
              </w:rPr>
              <w:t>Value</w:t>
            </w:r>
            <w:proofErr w:type="spellEnd"/>
            <w:proofErr w:type="gramEnd"/>
            <w:r w:rsidRPr="00EA4FBB">
              <w:rPr>
                <w:b w:val="0"/>
                <w:sz w:val="20"/>
                <w:szCs w:val="20"/>
              </w:rPr>
              <w:t xml:space="preserve"> = </w:t>
            </w:r>
            <w:r w:rsidRPr="00EA4FBB">
              <w:rPr>
                <w:b w:val="0"/>
              </w:rPr>
              <w:t xml:space="preserve">0,009 &lt; 0,05 </w:t>
            </w:r>
            <w:proofErr w:type="spellStart"/>
            <w:r w:rsidRPr="00EA4FBB">
              <w:rPr>
                <w:b w:val="0"/>
              </w:rPr>
              <w:t>untuk</w:t>
            </w:r>
            <w:proofErr w:type="spellEnd"/>
            <w:r w:rsidRPr="00EA4FBB">
              <w:rPr>
                <w:b w:val="0"/>
              </w:rPr>
              <w:t xml:space="preserve"> </w:t>
            </w:r>
            <w:proofErr w:type="spellStart"/>
            <w:r w:rsidRPr="00EA4FBB">
              <w:rPr>
                <w:b w:val="0"/>
              </w:rPr>
              <w:t>pemberian</w:t>
            </w:r>
            <w:proofErr w:type="spellEnd"/>
            <w:r w:rsidRPr="00EA4FBB">
              <w:rPr>
                <w:b w:val="0"/>
              </w:rPr>
              <w:t xml:space="preserve"> </w:t>
            </w:r>
            <w:proofErr w:type="spellStart"/>
            <w:r w:rsidRPr="00EA4FBB">
              <w:rPr>
                <w:b w:val="0"/>
              </w:rPr>
              <w:t>daun</w:t>
            </w:r>
            <w:proofErr w:type="spellEnd"/>
            <w:r w:rsidRPr="00EA4FBB">
              <w:rPr>
                <w:b w:val="0"/>
              </w:rPr>
              <w:t xml:space="preserve"> </w:t>
            </w:r>
            <w:proofErr w:type="spellStart"/>
            <w:r w:rsidRPr="00EA4FBB">
              <w:rPr>
                <w:b w:val="0"/>
              </w:rPr>
              <w:t>sirih</w:t>
            </w:r>
            <w:proofErr w:type="spellEnd"/>
            <w:r w:rsidRPr="00EA4FBB">
              <w:rPr>
                <w:b w:val="0"/>
              </w:rPr>
              <w:t xml:space="preserve"> </w:t>
            </w:r>
            <w:proofErr w:type="spellStart"/>
            <w:r w:rsidRPr="00EA4FBB">
              <w:rPr>
                <w:b w:val="0"/>
              </w:rPr>
              <w:t>merah</w:t>
            </w:r>
            <w:proofErr w:type="spellEnd"/>
            <w:r w:rsidRPr="00EA4FBB">
              <w:rPr>
                <w:b w:val="0"/>
              </w:rPr>
              <w:t xml:space="preserve"> </w:t>
            </w:r>
            <w:r>
              <w:rPr>
                <w:b w:val="0"/>
                <w:bCs/>
                <w:lang w:val="id-ID" w:eastAsia="en-GB"/>
              </w:rPr>
              <w:t xml:space="preserve">dengan demikian </w:t>
            </w:r>
            <w:r w:rsidRPr="00EA4FBB">
              <w:rPr>
                <w:b w:val="0"/>
                <w:bCs/>
                <w:lang w:val="id-ID" w:eastAsia="en-GB"/>
              </w:rPr>
              <w:t>disimpulkan bahwa</w:t>
            </w:r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ada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pengaruh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r w:rsidRPr="00EA4FBB">
              <w:rPr>
                <w:b w:val="0"/>
                <w:bCs/>
                <w:lang w:val="id-ID" w:eastAsia="en-GB"/>
              </w:rPr>
              <w:t xml:space="preserve">pemberian rebusan daun sirih merah </w:t>
            </w:r>
            <w:proofErr w:type="spellStart"/>
            <w:r w:rsidRPr="00EA4FBB">
              <w:rPr>
                <w:b w:val="0"/>
                <w:bCs/>
                <w:lang w:eastAsia="en-GB"/>
              </w:rPr>
              <w:t>terhadap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penyembuhan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luka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perineum. </w:t>
            </w:r>
            <w:proofErr w:type="spellStart"/>
            <w:r w:rsidRPr="00EA4FBB">
              <w:rPr>
                <w:b w:val="0"/>
                <w:bCs/>
                <w:lang w:eastAsia="en-GB"/>
              </w:rPr>
              <w:t>Sebaliknya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untuk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konsumsi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telur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r w:rsidRPr="00EA4FBB">
              <w:rPr>
                <w:b w:val="0"/>
                <w:bCs/>
                <w:lang w:val="id-ID" w:eastAsia="en-GB"/>
              </w:rPr>
              <w:t xml:space="preserve">didapatkan hasil bahwa nilai α &gt; </w:t>
            </w:r>
            <w:proofErr w:type="spellStart"/>
            <w:proofErr w:type="gramStart"/>
            <w:r w:rsidRPr="00EA4FBB">
              <w:rPr>
                <w:b w:val="0"/>
                <w:i/>
                <w:sz w:val="20"/>
                <w:szCs w:val="20"/>
              </w:rPr>
              <w:t>p</w:t>
            </w:r>
            <w:r w:rsidRPr="00EA4FBB">
              <w:rPr>
                <w:b w:val="0"/>
                <w:i/>
                <w:sz w:val="20"/>
                <w:szCs w:val="20"/>
                <w:vertAlign w:val="subscript"/>
              </w:rPr>
              <w:t>Value</w:t>
            </w:r>
            <w:proofErr w:type="spellEnd"/>
            <w:r w:rsidRPr="00EA4FBB">
              <w:rPr>
                <w:b w:val="0"/>
                <w:bCs/>
                <w:lang w:val="id-ID" w:eastAsia="en-GB"/>
              </w:rPr>
              <w:t xml:space="preserve">  yaitu</w:t>
            </w:r>
            <w:proofErr w:type="gramEnd"/>
            <w:r w:rsidRPr="00EA4FBB">
              <w:rPr>
                <w:b w:val="0"/>
                <w:bCs/>
                <w:lang w:val="id-ID" w:eastAsia="en-GB"/>
              </w:rPr>
              <w:t xml:space="preserve"> 0,010 &gt; 0,05</w:t>
            </w:r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sehingga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dapat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r w:rsidRPr="00EA4FBB">
              <w:rPr>
                <w:b w:val="0"/>
                <w:bCs/>
                <w:lang w:val="id-ID" w:eastAsia="en-GB"/>
              </w:rPr>
              <w:t>disimpulkan bahwa</w:t>
            </w:r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tidak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ada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pengaruh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r w:rsidRPr="00EA4FBB">
              <w:rPr>
                <w:b w:val="0"/>
                <w:bCs/>
                <w:lang w:val="id-ID" w:eastAsia="en-GB"/>
              </w:rPr>
              <w:t xml:space="preserve">pemberian telur rebus </w:t>
            </w:r>
            <w:proofErr w:type="spellStart"/>
            <w:r w:rsidRPr="00EA4FBB">
              <w:rPr>
                <w:b w:val="0"/>
                <w:bCs/>
                <w:lang w:eastAsia="en-GB"/>
              </w:rPr>
              <w:t>terhadap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penyembuhan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</w:t>
            </w:r>
            <w:proofErr w:type="spellStart"/>
            <w:r w:rsidRPr="00EA4FBB">
              <w:rPr>
                <w:b w:val="0"/>
                <w:bCs/>
                <w:lang w:eastAsia="en-GB"/>
              </w:rPr>
              <w:t>luka</w:t>
            </w:r>
            <w:proofErr w:type="spellEnd"/>
            <w:r w:rsidRPr="00EA4FBB">
              <w:rPr>
                <w:b w:val="0"/>
                <w:bCs/>
                <w:lang w:eastAsia="en-GB"/>
              </w:rPr>
              <w:t xml:space="preserve"> perineum.</w:t>
            </w:r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</w:p>
          <w:p w:rsidR="00754A3B" w:rsidRDefault="00754A3B" w:rsidP="004D6D33">
            <w:pPr>
              <w:pStyle w:val="Title"/>
              <w:tabs>
                <w:tab w:val="left" w:pos="2856"/>
              </w:tabs>
              <w:spacing w:line="240" w:lineRule="auto"/>
              <w:ind w:firstLine="360"/>
              <w:jc w:val="both"/>
              <w:rPr>
                <w:rFonts w:eastAsia="Calibri"/>
                <w:b w:val="0"/>
                <w:bCs/>
                <w:szCs w:val="20"/>
              </w:rPr>
            </w:pPr>
            <w:proofErr w:type="spellStart"/>
            <w:proofErr w:type="gramStart"/>
            <w:r w:rsidRPr="002C7E07">
              <w:rPr>
                <w:rFonts w:eastAsia="Calibri"/>
                <w:b w:val="0"/>
                <w:bCs/>
                <w:szCs w:val="20"/>
              </w:rPr>
              <w:t>Peneliti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menyarankan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untuk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menggunakan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/>
                <w:szCs w:val="20"/>
              </w:rPr>
              <w:t>rebusan</w:t>
            </w:r>
            <w:proofErr w:type="spellEnd"/>
            <w:r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/>
                <w:szCs w:val="20"/>
              </w:rPr>
              <w:t>daun</w:t>
            </w:r>
            <w:proofErr w:type="spellEnd"/>
            <w:r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/>
                <w:szCs w:val="20"/>
              </w:rPr>
              <w:t>sirih</w:t>
            </w:r>
            <w:proofErr w:type="spellEnd"/>
            <w:r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/>
                <w:szCs w:val="20"/>
              </w:rPr>
              <w:t>merah</w:t>
            </w:r>
            <w:proofErr w:type="spellEnd"/>
            <w:r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sebagai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pengobatan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alami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untuk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/>
                <w:szCs w:val="20"/>
              </w:rPr>
              <w:t>menyembuhkan</w:t>
            </w:r>
            <w:proofErr w:type="spellEnd"/>
            <w:r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 w:val="0"/>
                <w:bCs/>
                <w:szCs w:val="20"/>
              </w:rPr>
              <w:t>luka</w:t>
            </w:r>
            <w:proofErr w:type="spellEnd"/>
            <w:r>
              <w:rPr>
                <w:rFonts w:eastAsia="Calibri"/>
                <w:b w:val="0"/>
                <w:bCs/>
                <w:szCs w:val="20"/>
              </w:rPr>
              <w:t xml:space="preserve"> perineum </w:t>
            </w:r>
            <w:r w:rsidRPr="002C7E07">
              <w:rPr>
                <w:rFonts w:eastAsia="Calibri"/>
                <w:b w:val="0"/>
                <w:bCs/>
                <w:szCs w:val="20"/>
              </w:rPr>
              <w:t xml:space="preserve">yang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tidak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ada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efek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  <w:proofErr w:type="spellStart"/>
            <w:r w:rsidRPr="002C7E07">
              <w:rPr>
                <w:rFonts w:eastAsia="Calibri"/>
                <w:b w:val="0"/>
                <w:bCs/>
                <w:szCs w:val="20"/>
              </w:rPr>
              <w:t>samping</w:t>
            </w:r>
            <w:proofErr w:type="spellEnd"/>
            <w:r w:rsidRPr="002C7E07">
              <w:rPr>
                <w:rFonts w:eastAsia="Calibri"/>
                <w:b w:val="0"/>
                <w:bCs/>
                <w:szCs w:val="20"/>
              </w:rPr>
              <w:t>.</w:t>
            </w:r>
            <w:proofErr w:type="gramEnd"/>
            <w:r w:rsidRPr="002C7E07">
              <w:rPr>
                <w:rFonts w:eastAsia="Calibri"/>
                <w:b w:val="0"/>
                <w:bCs/>
                <w:szCs w:val="20"/>
              </w:rPr>
              <w:t xml:space="preserve"> </w:t>
            </w:r>
          </w:p>
          <w:p w:rsidR="00754A3B" w:rsidRPr="0041630D" w:rsidRDefault="00754A3B" w:rsidP="004D6D33">
            <w:pPr>
              <w:pStyle w:val="Title"/>
              <w:tabs>
                <w:tab w:val="left" w:pos="2856"/>
              </w:tabs>
              <w:spacing w:line="240" w:lineRule="auto"/>
              <w:ind w:firstLine="360"/>
              <w:jc w:val="both"/>
              <w:rPr>
                <w:rFonts w:eastAsia="Calibri"/>
                <w:b w:val="0"/>
              </w:rPr>
            </w:pPr>
          </w:p>
        </w:tc>
      </w:tr>
      <w:tr w:rsidR="00754A3B" w:rsidRPr="002C7E07" w:rsidTr="004D6D33">
        <w:tc>
          <w:tcPr>
            <w:tcW w:w="8149" w:type="dxa"/>
            <w:shd w:val="clear" w:color="auto" w:fill="auto"/>
          </w:tcPr>
          <w:p w:rsidR="00754A3B" w:rsidRPr="002C7E07" w:rsidRDefault="00754A3B" w:rsidP="004D6D33">
            <w:pPr>
              <w:jc w:val="both"/>
              <w:rPr>
                <w:rFonts w:eastAsia="Calibri"/>
                <w:b/>
                <w:lang w:val="sv-SE"/>
              </w:rPr>
            </w:pPr>
            <w:r w:rsidRPr="002C7E07">
              <w:rPr>
                <w:rFonts w:eastAsia="Calibri"/>
                <w:b/>
                <w:lang w:val="sv-SE"/>
              </w:rPr>
              <w:t xml:space="preserve">Kata Kunci : </w:t>
            </w:r>
            <w:r w:rsidRPr="00347D2C">
              <w:rPr>
                <w:rFonts w:eastAsia="Calibri"/>
                <w:b/>
                <w:lang w:val="sv-SE"/>
              </w:rPr>
              <w:t>Daun Sirih Me</w:t>
            </w:r>
            <w:r>
              <w:rPr>
                <w:rFonts w:eastAsia="Calibri"/>
                <w:b/>
                <w:lang w:val="sv-SE"/>
              </w:rPr>
              <w:t>rah, Telur Rebus, Luka perineum.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A3B"/>
    <w:rsid w:val="002434F6"/>
    <w:rsid w:val="00324E4C"/>
    <w:rsid w:val="003D5936"/>
    <w:rsid w:val="00484FB1"/>
    <w:rsid w:val="00675E1F"/>
    <w:rsid w:val="00754A3B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3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54A3B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4A3B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754A3B"/>
    <w:pPr>
      <w:spacing w:line="36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54A3B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754A3B"/>
    <w:pPr>
      <w:jc w:val="center"/>
    </w:pPr>
    <w:rPr>
      <w:b/>
      <w:sz w:val="32"/>
      <w:lang w:val="id-ID"/>
    </w:rPr>
  </w:style>
  <w:style w:type="character" w:customStyle="1" w:styleId="BodyTextChar">
    <w:name w:val="Body Text Char"/>
    <w:basedOn w:val="DefaultParagraphFont"/>
    <w:link w:val="BodyText"/>
    <w:rsid w:val="00754A3B"/>
    <w:rPr>
      <w:rFonts w:ascii="Times New Roman" w:eastAsia="Times New Roman" w:hAnsi="Times New Roman" w:cs="Times New Roman"/>
      <w:b/>
      <w:sz w:val="32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827FF3-6740-4B10-960A-11103C19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2019-11-14T06:57:00Z</dcterms:created>
  <dcterms:modified xsi:type="dcterms:W3CDTF">2019-11-14T06:58:00Z</dcterms:modified>
</cp:coreProperties>
</file>