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8487"/>
      </w:tblGrid>
      <w:tr w:rsidR="00870E2B" w:rsidRPr="003A1F49" w:rsidTr="00327312">
        <w:tc>
          <w:tcPr>
            <w:tcW w:w="8487" w:type="dxa"/>
          </w:tcPr>
          <w:p w:rsidR="00870E2B" w:rsidRPr="003A1F49" w:rsidRDefault="00870E2B" w:rsidP="00327312">
            <w:pPr>
              <w:rPr>
                <w:rFonts w:ascii="Times New Roman" w:hAnsi="Times New Roman" w:cs="Times New Roman"/>
                <w:sz w:val="24"/>
                <w:szCs w:val="24"/>
              </w:rPr>
            </w:pPr>
            <w:r w:rsidRPr="003A1F49">
              <w:rPr>
                <w:rFonts w:ascii="Times New Roman" w:hAnsi="Times New Roman" w:cs="Times New Roman"/>
                <w:sz w:val="24"/>
                <w:szCs w:val="24"/>
              </w:rPr>
              <w:t xml:space="preserve">Nama : Nuri Aminatus Zuhriyah </w:t>
            </w:r>
          </w:p>
          <w:p w:rsidR="00870E2B" w:rsidRPr="003A1F49" w:rsidRDefault="00870E2B" w:rsidP="00327312">
            <w:pPr>
              <w:rPr>
                <w:rFonts w:ascii="Times New Roman" w:hAnsi="Times New Roman" w:cs="Times New Roman"/>
                <w:sz w:val="24"/>
                <w:szCs w:val="24"/>
              </w:rPr>
            </w:pPr>
            <w:r w:rsidRPr="003A1F49">
              <w:rPr>
                <w:rFonts w:ascii="Times New Roman" w:hAnsi="Times New Roman" w:cs="Times New Roman"/>
                <w:sz w:val="24"/>
                <w:szCs w:val="24"/>
              </w:rPr>
              <w:t>Do</w:t>
            </w:r>
            <w:r>
              <w:rPr>
                <w:rFonts w:ascii="Times New Roman" w:hAnsi="Times New Roman" w:cs="Times New Roman"/>
                <w:sz w:val="24"/>
                <w:szCs w:val="24"/>
                <w:lang w:val="en-US"/>
              </w:rPr>
              <w:t>s</w:t>
            </w:r>
            <w:r w:rsidRPr="003A1F49">
              <w:rPr>
                <w:rFonts w:ascii="Times New Roman" w:hAnsi="Times New Roman" w:cs="Times New Roman"/>
                <w:sz w:val="24"/>
                <w:szCs w:val="24"/>
              </w:rPr>
              <w:t>en Pembimbing : Dr.M.Hasinuddin., S.Kep., Ns, M.Kep</w:t>
            </w:r>
          </w:p>
          <w:p w:rsidR="00870E2B" w:rsidRPr="003A1F49" w:rsidRDefault="00870E2B" w:rsidP="00327312">
            <w:pPr>
              <w:rPr>
                <w:rFonts w:ascii="Times New Roman" w:hAnsi="Times New Roman" w:cs="Times New Roman"/>
                <w:sz w:val="24"/>
                <w:szCs w:val="24"/>
              </w:rPr>
            </w:pPr>
            <w:r w:rsidRPr="003A1F49">
              <w:rPr>
                <w:rFonts w:ascii="Times New Roman" w:hAnsi="Times New Roman" w:cs="Times New Roman"/>
                <w:sz w:val="24"/>
                <w:szCs w:val="24"/>
              </w:rPr>
              <w:t>NIM : 16114010006</w:t>
            </w:r>
          </w:p>
          <w:p w:rsidR="00870E2B" w:rsidRPr="003A1F49" w:rsidRDefault="00870E2B" w:rsidP="00327312">
            <w:pPr>
              <w:rPr>
                <w:rFonts w:ascii="Times New Roman" w:hAnsi="Times New Roman" w:cs="Times New Roman"/>
                <w:sz w:val="24"/>
                <w:szCs w:val="24"/>
              </w:rPr>
            </w:pPr>
            <w:r w:rsidRPr="003A1F49">
              <w:rPr>
                <w:rFonts w:ascii="Times New Roman" w:hAnsi="Times New Roman" w:cs="Times New Roman"/>
                <w:sz w:val="24"/>
                <w:szCs w:val="24"/>
              </w:rPr>
              <w:t xml:space="preserve">Program Studi D3-Fisioterapi </w:t>
            </w:r>
          </w:p>
          <w:p w:rsidR="00870E2B" w:rsidRPr="003A1F49" w:rsidRDefault="00870E2B" w:rsidP="00327312">
            <w:pPr>
              <w:rPr>
                <w:rFonts w:ascii="Times New Roman" w:hAnsi="Times New Roman" w:cs="Times New Roman"/>
              </w:rPr>
            </w:pPr>
            <w:r w:rsidRPr="003A1F49">
              <w:rPr>
                <w:rFonts w:ascii="Times New Roman" w:hAnsi="Times New Roman" w:cs="Times New Roman"/>
                <w:sz w:val="24"/>
                <w:szCs w:val="24"/>
              </w:rPr>
              <w:t>STIKes Ngudia Husada Madura</w:t>
            </w:r>
          </w:p>
        </w:tc>
      </w:tr>
      <w:tr w:rsidR="00870E2B" w:rsidRPr="003A1F49" w:rsidTr="00327312">
        <w:tc>
          <w:tcPr>
            <w:tcW w:w="8487" w:type="dxa"/>
          </w:tcPr>
          <w:p w:rsidR="00870E2B" w:rsidRDefault="00870E2B" w:rsidP="00327312">
            <w:pPr>
              <w:ind w:hanging="284"/>
              <w:jc w:val="center"/>
              <w:rPr>
                <w:rFonts w:ascii="Times New Roman" w:hAnsi="Times New Roman" w:cs="Times New Roman"/>
                <w:b/>
                <w:sz w:val="28"/>
                <w:szCs w:val="28"/>
                <w:lang w:val="en-US"/>
              </w:rPr>
            </w:pPr>
            <w:r w:rsidRPr="003A1F49">
              <w:rPr>
                <w:rFonts w:ascii="Times New Roman" w:hAnsi="Times New Roman" w:cs="Times New Roman"/>
                <w:b/>
                <w:sz w:val="28"/>
                <w:szCs w:val="28"/>
              </w:rPr>
              <w:t>“PENATALA</w:t>
            </w:r>
            <w:r>
              <w:rPr>
                <w:rFonts w:ascii="Times New Roman" w:hAnsi="Times New Roman" w:cs="Times New Roman"/>
                <w:b/>
                <w:sz w:val="28"/>
                <w:szCs w:val="28"/>
              </w:rPr>
              <w:t>KSANAAN FISIOTERAPI PADA PASIE</w:t>
            </w:r>
            <w:r>
              <w:rPr>
                <w:rFonts w:ascii="Times New Roman" w:hAnsi="Times New Roman" w:cs="Times New Roman"/>
                <w:b/>
                <w:sz w:val="28"/>
                <w:szCs w:val="28"/>
                <w:lang w:val="en-US"/>
              </w:rPr>
              <w:t xml:space="preserve">N </w:t>
            </w:r>
            <w:r w:rsidRPr="003A1F49">
              <w:rPr>
                <w:rFonts w:ascii="Times New Roman" w:hAnsi="Times New Roman" w:cs="Times New Roman"/>
                <w:b/>
                <w:sz w:val="28"/>
                <w:szCs w:val="28"/>
              </w:rPr>
              <w:t>CARPAL TUNNEL SYND</w:t>
            </w:r>
            <w:r>
              <w:rPr>
                <w:rFonts w:ascii="Times New Roman" w:hAnsi="Times New Roman" w:cs="Times New Roman"/>
                <w:b/>
                <w:sz w:val="28"/>
                <w:szCs w:val="28"/>
              </w:rPr>
              <w:t xml:space="preserve">ROME DEXTRA DAN SINISTRA DENGAN </w:t>
            </w:r>
            <w:r w:rsidRPr="003A1F49">
              <w:rPr>
                <w:rFonts w:ascii="Times New Roman" w:hAnsi="Times New Roman" w:cs="Times New Roman"/>
                <w:b/>
                <w:i/>
                <w:sz w:val="28"/>
                <w:szCs w:val="28"/>
              </w:rPr>
              <w:t>ULTRASOUND</w:t>
            </w:r>
            <w:r w:rsidRPr="003A1F49">
              <w:rPr>
                <w:rFonts w:ascii="Times New Roman" w:hAnsi="Times New Roman" w:cs="Times New Roman"/>
                <w:b/>
                <w:sz w:val="28"/>
                <w:szCs w:val="28"/>
              </w:rPr>
              <w:t xml:space="preserve"> DAN MOBILISASI SARAF</w:t>
            </w:r>
          </w:p>
          <w:p w:rsidR="00870E2B" w:rsidRPr="003A1F49" w:rsidRDefault="00870E2B" w:rsidP="00327312">
            <w:pPr>
              <w:jc w:val="center"/>
              <w:rPr>
                <w:rFonts w:ascii="Times New Roman" w:hAnsi="Times New Roman" w:cs="Times New Roman"/>
                <w:b/>
                <w:sz w:val="28"/>
                <w:szCs w:val="28"/>
              </w:rPr>
            </w:pPr>
            <w:r w:rsidRPr="003A1F49">
              <w:rPr>
                <w:rFonts w:ascii="Times New Roman" w:hAnsi="Times New Roman" w:cs="Times New Roman"/>
                <w:b/>
                <w:sz w:val="28"/>
                <w:szCs w:val="28"/>
              </w:rPr>
              <w:t>DI RSUD SIDOARJO”</w:t>
            </w:r>
          </w:p>
          <w:p w:rsidR="00870E2B" w:rsidRPr="003A1F49" w:rsidRDefault="00870E2B" w:rsidP="00327312">
            <w:pPr>
              <w:jc w:val="both"/>
              <w:rPr>
                <w:rFonts w:ascii="Times New Roman" w:hAnsi="Times New Roman" w:cs="Times New Roman"/>
              </w:rPr>
            </w:pPr>
          </w:p>
        </w:tc>
      </w:tr>
      <w:tr w:rsidR="00870E2B" w:rsidRPr="003A1F49" w:rsidTr="00327312">
        <w:tc>
          <w:tcPr>
            <w:tcW w:w="8487" w:type="dxa"/>
          </w:tcPr>
          <w:p w:rsidR="00870E2B" w:rsidRPr="001B3D27" w:rsidRDefault="00870E2B" w:rsidP="00327312">
            <w:pPr>
              <w:rPr>
                <w:rFonts w:ascii="Times New Roman" w:hAnsi="Times New Roman" w:cs="Times New Roman"/>
                <w:b/>
                <w:sz w:val="24"/>
                <w:szCs w:val="24"/>
              </w:rPr>
            </w:pPr>
            <w:r w:rsidRPr="001B3D27">
              <w:rPr>
                <w:rFonts w:ascii="Times New Roman" w:hAnsi="Times New Roman" w:cs="Times New Roman"/>
                <w:b/>
                <w:sz w:val="24"/>
                <w:szCs w:val="24"/>
              </w:rPr>
              <w:t xml:space="preserve">ABSTRAK </w:t>
            </w:r>
          </w:p>
          <w:p w:rsidR="00870E2B" w:rsidRPr="003A1F49" w:rsidRDefault="00870E2B" w:rsidP="00327312">
            <w:pPr>
              <w:rPr>
                <w:rFonts w:ascii="Times New Roman" w:hAnsi="Times New Roman" w:cs="Times New Roman"/>
                <w:sz w:val="24"/>
                <w:szCs w:val="24"/>
              </w:rPr>
            </w:pPr>
          </w:p>
          <w:p w:rsidR="00870E2B" w:rsidRPr="009A0D65" w:rsidRDefault="00870E2B" w:rsidP="00327312">
            <w:pPr>
              <w:ind w:firstLine="709"/>
              <w:jc w:val="both"/>
              <w:rPr>
                <w:rFonts w:ascii="Times New Roman" w:eastAsia="Times New Roman" w:hAnsi="Times New Roman" w:cs="Times New Roman"/>
                <w:sz w:val="24"/>
                <w:szCs w:val="24"/>
              </w:rPr>
            </w:pPr>
            <w:r w:rsidRPr="003A1F49">
              <w:rPr>
                <w:rFonts w:ascii="Times New Roman" w:eastAsia="Times New Roman" w:hAnsi="Times New Roman" w:cs="Times New Roman"/>
                <w:i/>
                <w:sz w:val="24"/>
                <w:szCs w:val="24"/>
              </w:rPr>
              <w:t xml:space="preserve">Carpal Tunnel Syndrome </w:t>
            </w:r>
            <w:r w:rsidRPr="003A1F49">
              <w:rPr>
                <w:rFonts w:ascii="Times New Roman" w:eastAsia="Times New Roman" w:hAnsi="Times New Roman" w:cs="Times New Roman"/>
                <w:sz w:val="24"/>
                <w:szCs w:val="24"/>
              </w:rPr>
              <w:t>merupakan tekanan neuropati terhadap nervus medianus dalam terowongan karpal pada pergelangan tangan, tepatnya di bawah</w:t>
            </w:r>
            <w:r w:rsidRPr="003A1F49">
              <w:rPr>
                <w:rFonts w:ascii="Times New Roman" w:eastAsia="Times New Roman" w:hAnsi="Times New Roman" w:cs="Times New Roman"/>
                <w:i/>
                <w:sz w:val="24"/>
                <w:szCs w:val="24"/>
              </w:rPr>
              <w:t>fleksor retinakulum</w:t>
            </w:r>
            <w:r w:rsidRPr="003A1F49">
              <w:rPr>
                <w:rFonts w:ascii="Times New Roman" w:eastAsia="Times New Roman" w:hAnsi="Times New Roman" w:cs="Times New Roman"/>
                <w:sz w:val="24"/>
                <w:szCs w:val="24"/>
              </w:rPr>
              <w:t xml:space="preserve">. Oleh karena itu perlu dilakukan penatalaksanaan fisioterapi guna mengurangi penekanan di n.medianus dengan modalitas ultrasound dan mobilisasi saraf.Penelitian ini bertujuan untuk mengetahui adanya perubahan dari pemberian terapi ultasound untuk mengurangi nyeri dan mobilisasi saraf untuk mengurangi gejala yang ada </w:t>
            </w:r>
            <w:r w:rsidRPr="003A1F49">
              <w:rPr>
                <w:rFonts w:ascii="Times New Roman" w:hAnsi="Times New Roman" w:cs="Times New Roman"/>
                <w:sz w:val="24"/>
                <w:szCs w:val="24"/>
              </w:rPr>
              <w:t>seperti kesemutan, tebal, dan lain-lain.</w:t>
            </w:r>
          </w:p>
          <w:p w:rsidR="00870E2B" w:rsidRPr="003A1F49" w:rsidRDefault="00870E2B" w:rsidP="00327312">
            <w:pPr>
              <w:pStyle w:val="ListParagraph"/>
              <w:ind w:left="0" w:firstLine="720"/>
              <w:jc w:val="both"/>
              <w:rPr>
                <w:rFonts w:ascii="Times New Roman" w:hAnsi="Times New Roman" w:cs="Times New Roman"/>
                <w:sz w:val="24"/>
                <w:szCs w:val="24"/>
              </w:rPr>
            </w:pPr>
            <w:r w:rsidRPr="003A1F49">
              <w:rPr>
                <w:rFonts w:ascii="Times New Roman" w:eastAsia="Times New Roman" w:hAnsi="Times New Roman" w:cs="Times New Roman"/>
                <w:sz w:val="24"/>
                <w:szCs w:val="24"/>
              </w:rPr>
              <w:t xml:space="preserve">Setelah dilakukan terapi sebanyak lima kali </w:t>
            </w:r>
            <w:r w:rsidRPr="003A1F49">
              <w:rPr>
                <w:rFonts w:ascii="Times New Roman" w:hAnsi="Times New Roman" w:cs="Times New Roman"/>
                <w:sz w:val="24"/>
                <w:szCs w:val="24"/>
              </w:rPr>
              <w:t>yang di hasilkan dari pemberian ultrasound adanya penurunan nyeri pada dextra pada nyeri diam T1= 4 dan T=1, nyeri gerak T1=7 dan T5=3, nyeri tekan T1=5 dan T5=2 untuk yang sinistra nyeri diam T1=4 dan T5=1, nyeri gerak T1=7 dan T5=3, dan nyeti tekan T1=3 dan T=2, dan dari pemberian mobilisasi saraf menghasilkan peningkatan aktifitas fungsional dan penurunan gejala seperti kesemutan, tebal, dan lain-lain.</w:t>
            </w:r>
          </w:p>
          <w:p w:rsidR="00870E2B" w:rsidRPr="003A1F49" w:rsidRDefault="00870E2B" w:rsidP="00327312">
            <w:pPr>
              <w:pStyle w:val="ListParagraph"/>
              <w:ind w:left="0" w:firstLine="720"/>
              <w:jc w:val="both"/>
              <w:rPr>
                <w:rFonts w:ascii="Times New Roman" w:hAnsi="Times New Roman" w:cs="Times New Roman"/>
                <w:sz w:val="24"/>
                <w:szCs w:val="24"/>
              </w:rPr>
            </w:pPr>
            <w:r w:rsidRPr="003A1F49">
              <w:rPr>
                <w:rFonts w:ascii="Times New Roman" w:hAnsi="Times New Roman" w:cs="Times New Roman"/>
                <w:sz w:val="24"/>
                <w:szCs w:val="24"/>
              </w:rPr>
              <w:t>Sebaiknya pasien selalu melakukan terapi yang telah diedukasikan oleh fisioterapis secara sungguh-sungguh dirumah maupun pada saat diberikan penatalaksaan oleh fisioterapis di rumah sakit agar mempercepat dan mengurangi gejala yang ada dan agar tidak bertambah parah, Sehingga mempercepat proses penyembuhan.</w:t>
            </w:r>
          </w:p>
        </w:tc>
      </w:tr>
      <w:tr w:rsidR="00870E2B" w:rsidRPr="00592F98" w:rsidTr="00327312">
        <w:tc>
          <w:tcPr>
            <w:tcW w:w="8487" w:type="dxa"/>
          </w:tcPr>
          <w:p w:rsidR="00870E2B" w:rsidRPr="00592F98" w:rsidRDefault="00870E2B" w:rsidP="00327312">
            <w:pPr>
              <w:rPr>
                <w:rFonts w:ascii="Times New Roman" w:hAnsi="Times New Roman" w:cs="Times New Roman"/>
                <w:b/>
                <w:sz w:val="24"/>
                <w:szCs w:val="24"/>
              </w:rPr>
            </w:pPr>
            <w:r w:rsidRPr="00592F98">
              <w:rPr>
                <w:rFonts w:ascii="Times New Roman" w:hAnsi="Times New Roman" w:cs="Times New Roman"/>
                <w:b/>
                <w:sz w:val="24"/>
                <w:szCs w:val="24"/>
              </w:rPr>
              <w:t xml:space="preserve">Kata kunci : Carpal Tunnel  Syndrome, Ultrasound, dan Mobilisasi Saraf </w:t>
            </w:r>
          </w:p>
        </w:tc>
      </w:tr>
    </w:tbl>
    <w:p w:rsidR="008349F9" w:rsidRDefault="008349F9"/>
    <w:sectPr w:rsidR="008349F9" w:rsidSect="00484F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0E2B"/>
    <w:rsid w:val="00324E4C"/>
    <w:rsid w:val="003D5936"/>
    <w:rsid w:val="00484FB1"/>
    <w:rsid w:val="00675E1F"/>
    <w:rsid w:val="008349F9"/>
    <w:rsid w:val="00870E2B"/>
    <w:rsid w:val="00D3717D"/>
    <w:rsid w:val="00E355B2"/>
    <w:rsid w:val="00FF29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60" w:line="276" w:lineRule="auto"/>
        <w:ind w:left="907" w:hanging="90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E2B"/>
    <w:pPr>
      <w:spacing w:after="200"/>
      <w:ind w:left="0" w:firstLine="0"/>
      <w:jc w:val="left"/>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70E2B"/>
    <w:pPr>
      <w:ind w:left="720"/>
      <w:contextualSpacing/>
    </w:pPr>
  </w:style>
  <w:style w:type="table" w:styleId="TableGrid">
    <w:name w:val="Table Grid"/>
    <w:basedOn w:val="TableNormal"/>
    <w:uiPriority w:val="59"/>
    <w:rsid w:val="00870E2B"/>
    <w:pPr>
      <w:spacing w:after="0" w:line="240" w:lineRule="auto"/>
      <w:ind w:left="0" w:firstLine="0"/>
      <w:jc w:val="left"/>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C791D51-D9E6-4804-85F7-7AACC4488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1425</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2019-11-14T07:25:00Z</dcterms:created>
  <dcterms:modified xsi:type="dcterms:W3CDTF">2019-11-14T07:25:00Z</dcterms:modified>
</cp:coreProperties>
</file>