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7938" w:type="dxa"/>
        <w:tblInd w:w="108" w:type="dxa"/>
        <w:tblLook w:val="04A0" w:firstRow="1" w:lastRow="0" w:firstColumn="1" w:lastColumn="0" w:noHBand="0" w:noVBand="1"/>
      </w:tblPr>
      <w:tblGrid>
        <w:gridCol w:w="3715"/>
        <w:gridCol w:w="4223"/>
      </w:tblGrid>
      <w:tr w:rsidR="007361A6" w:rsidRPr="007361A6" w:rsidTr="00A21FD2">
        <w:trPr>
          <w:trHeight w:val="1378"/>
        </w:trPr>
        <w:tc>
          <w:tcPr>
            <w:tcW w:w="3715" w:type="dxa"/>
            <w:tcBorders>
              <w:right w:val="nil"/>
            </w:tcBorders>
          </w:tcPr>
          <w:p w:rsidR="007361A6" w:rsidRPr="007361A6" w:rsidRDefault="007361A6" w:rsidP="00A21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Rohman</w:t>
            </w:r>
            <w:proofErr w:type="spellEnd"/>
          </w:p>
          <w:p w:rsidR="007361A6" w:rsidRPr="007361A6" w:rsidRDefault="007361A6" w:rsidP="00A21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 16134530002</w:t>
            </w:r>
          </w:p>
          <w:p w:rsidR="007361A6" w:rsidRPr="007361A6" w:rsidRDefault="00B369A0" w:rsidP="00B3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="007361A6" w:rsidRPr="007361A6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="007361A6"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Diploma III </w:t>
            </w:r>
            <w:proofErr w:type="spellStart"/>
            <w:r w:rsidR="007361A6" w:rsidRPr="007361A6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="007361A6"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1A6" w:rsidRPr="007361A6"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 w:rsidR="007361A6"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1A6" w:rsidRPr="007361A6">
              <w:rPr>
                <w:rFonts w:ascii="Times New Roman" w:hAnsi="Times New Roman" w:cs="Times New Roman"/>
                <w:sz w:val="24"/>
                <w:szCs w:val="24"/>
              </w:rPr>
              <w:t>Medik</w:t>
            </w:r>
            <w:proofErr w:type="spellEnd"/>
          </w:p>
        </w:tc>
        <w:tc>
          <w:tcPr>
            <w:tcW w:w="4223" w:type="dxa"/>
            <w:tcBorders>
              <w:left w:val="nil"/>
            </w:tcBorders>
          </w:tcPr>
          <w:p w:rsidR="007361A6" w:rsidRPr="007361A6" w:rsidRDefault="007361A6" w:rsidP="00A2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  <w:p w:rsidR="007361A6" w:rsidRPr="007361A6" w:rsidRDefault="007361A6" w:rsidP="007361A6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M.Hasinuddin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S.Kep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Ns,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M.Kep</w:t>
            </w:r>
            <w:proofErr w:type="spellEnd"/>
          </w:p>
          <w:p w:rsidR="007361A6" w:rsidRPr="00CA13FA" w:rsidRDefault="007361A6" w:rsidP="007361A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A13FA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  <w:r w:rsidRPr="00CA13F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 0723058002</w:t>
            </w:r>
          </w:p>
          <w:p w:rsidR="007361A6" w:rsidRPr="007361A6" w:rsidRDefault="007361A6" w:rsidP="00A21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A6" w:rsidRPr="007361A6" w:rsidTr="00A21FD2">
        <w:trPr>
          <w:trHeight w:val="1106"/>
        </w:trPr>
        <w:tc>
          <w:tcPr>
            <w:tcW w:w="7938" w:type="dxa"/>
            <w:gridSpan w:val="2"/>
          </w:tcPr>
          <w:p w:rsidR="007361A6" w:rsidRPr="00CA13FA" w:rsidRDefault="007361A6" w:rsidP="0073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MENGANALISIS LEUKOSIT DAN ERITROSIT </w:t>
            </w:r>
          </w:p>
          <w:p w:rsidR="007361A6" w:rsidRPr="00CA13FA" w:rsidRDefault="007361A6" w:rsidP="0073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3FA">
              <w:rPr>
                <w:rFonts w:ascii="Times New Roman" w:hAnsi="Times New Roman" w:cs="Times New Roman"/>
                <w:b/>
                <w:sz w:val="28"/>
                <w:szCs w:val="28"/>
              </w:rPr>
              <w:t>PADA URINE PENDERITA BPH</w:t>
            </w:r>
          </w:p>
          <w:p w:rsidR="007361A6" w:rsidRPr="007361A6" w:rsidRDefault="007361A6" w:rsidP="0073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Syarifah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Ambami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Ratho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Ebu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61A6" w:rsidRPr="007361A6" w:rsidTr="00A21FD2">
        <w:trPr>
          <w:trHeight w:val="6113"/>
        </w:trPr>
        <w:tc>
          <w:tcPr>
            <w:tcW w:w="7938" w:type="dxa"/>
            <w:gridSpan w:val="2"/>
          </w:tcPr>
          <w:p w:rsidR="007361A6" w:rsidRPr="007361A6" w:rsidRDefault="007361A6" w:rsidP="00A21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1A6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7361A6" w:rsidRPr="007361A6" w:rsidRDefault="007361A6" w:rsidP="00A21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F8F" w:rsidRPr="00B369A0" w:rsidRDefault="00F81436" w:rsidP="00B369A0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Benigne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prostatik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</w:t>
            </w:r>
            <w:r w:rsidR="007361A6" w:rsidRPr="00ED41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iperplasia</w:t>
            </w:r>
            <w:r w:rsid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1A6" w:rsidRPr="00ED41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(BPH)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adalah</w:t>
            </w:r>
            <w:r w:rsid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1A6" w:rsidRPr="00ED41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pembesaran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361A6" w:rsidRPr="00ED41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kelenjar</w:t>
            </w:r>
            <w:r w:rsid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1A6" w:rsidRPr="00ED41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prostat</w:t>
            </w:r>
            <w:r w:rsidR="007361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nonkanker</w:t>
            </w:r>
            <w:proofErr w:type="gramEnd"/>
            <w:r w:rsidR="007361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Eritros</w:t>
            </w:r>
            <w:proofErr w:type="spellEnd"/>
            <w:r w:rsidR="007361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t normal 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sedimen</w:t>
            </w:r>
            <w:proofErr w:type="spellEnd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urin</w:t>
            </w:r>
            <w:proofErr w:type="spellEnd"/>
            <w:r w:rsidR="007361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 0-1/LPB. </w:t>
            </w:r>
            <w:proofErr w:type="spellStart"/>
            <w:r w:rsidR="007361A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ritrosit</w:t>
            </w:r>
            <w:proofErr w:type="spellEnd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menggembung</w:t>
            </w:r>
            <w:proofErr w:type="spellEnd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1A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urin</w:t>
            </w:r>
            <w:proofErr w:type="spellEnd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encer</w:t>
            </w:r>
            <w:proofErr w:type="spellEnd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hipotonik</w:t>
            </w:r>
            <w:proofErr w:type="spellEnd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361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urin</w:t>
            </w:r>
            <w:proofErr w:type="spellEnd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pekat</w:t>
            </w:r>
            <w:proofErr w:type="spellEnd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hipertonik</w:t>
            </w:r>
            <w:proofErr w:type="spellEnd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eritrosit</w:t>
            </w:r>
            <w:proofErr w:type="spellEnd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1A6" w:rsidRPr="00305CBC">
              <w:rPr>
                <w:rFonts w:ascii="Times New Roman" w:hAnsi="Times New Roman" w:cs="Times New Roman"/>
                <w:sz w:val="24"/>
                <w:szCs w:val="24"/>
              </w:rPr>
              <w:t>mengkerut</w:t>
            </w:r>
            <w:proofErr w:type="spellEnd"/>
            <w:r w:rsidR="001D3F8F" w:rsidRPr="0078467F">
              <w:rPr>
                <w:rFonts w:ascii="Times New Roman" w:hAnsi="Times New Roman"/>
                <w:sz w:val="24"/>
                <w:szCs w:val="24"/>
                <w:lang w:val="id-ID"/>
              </w:rPr>
              <w:t>. Peningkatan jumlah lekosit dalam urine (leukosituria atau piuria) umumnya menunjukkan adanya infeksi saluran kemih baik bagian atas atau bawah, sistitis, pielonefriti</w:t>
            </w:r>
            <w:r w:rsidR="003B10D5">
              <w:rPr>
                <w:rFonts w:ascii="Times New Roman" w:hAnsi="Times New Roman"/>
                <w:sz w:val="24"/>
                <w:szCs w:val="24"/>
                <w:lang w:val="id-ID"/>
              </w:rPr>
              <w:t>s, atau glomerulonefritis akut. Tujuan penelitian ini yaitu untuk menganalisis Leukosit  dan Eritrosit pada urine Penderita BPH</w:t>
            </w:r>
            <w:r w:rsidR="003B10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361A6" w:rsidRPr="00B369A0" w:rsidRDefault="007361A6" w:rsidP="00B369A0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1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Cross Sectional </w:t>
            </w:r>
            <w:proofErr w:type="spellStart"/>
            <w:r w:rsidRPr="007361A6">
              <w:rPr>
                <w:rFonts w:ascii="Times New Roman" w:hAnsi="Times New Roman" w:cs="Times New Roman"/>
                <w:i/>
                <w:sz w:val="24"/>
                <w:szCs w:val="24"/>
              </w:rPr>
              <w:t>Analitik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3F8F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="001D3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3F8F">
              <w:rPr>
                <w:rFonts w:ascii="Times New Roman" w:hAnsi="Times New Roman"/>
                <w:sz w:val="24"/>
                <w:szCs w:val="24"/>
              </w:rPr>
              <w:t>gambaran</w:t>
            </w:r>
            <w:proofErr w:type="spellEnd"/>
            <w:r w:rsidR="001D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3F8F">
              <w:rPr>
                <w:rFonts w:ascii="Times New Roman" w:hAnsi="Times New Roman"/>
                <w:sz w:val="24"/>
                <w:szCs w:val="24"/>
              </w:rPr>
              <w:t>leukosit</w:t>
            </w:r>
            <w:proofErr w:type="spellEnd"/>
            <w:r w:rsidR="001D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3F8F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1D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3F8F">
              <w:rPr>
                <w:rFonts w:ascii="Times New Roman" w:hAnsi="Times New Roman"/>
                <w:sz w:val="24"/>
                <w:szCs w:val="24"/>
              </w:rPr>
              <w:t>eritrosit</w:t>
            </w:r>
            <w:proofErr w:type="spellEnd"/>
            <w:r w:rsidR="001D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3F8F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="001D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3F8F">
              <w:rPr>
                <w:rFonts w:ascii="Times New Roman" w:hAnsi="Times New Roman"/>
                <w:sz w:val="24"/>
                <w:szCs w:val="24"/>
              </w:rPr>
              <w:t>urin</w:t>
            </w:r>
            <w:proofErr w:type="spellEnd"/>
            <w:r w:rsidR="001D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3F8F">
              <w:rPr>
                <w:rFonts w:ascii="Times New Roman" w:hAnsi="Times New Roman"/>
                <w:sz w:val="24"/>
                <w:szCs w:val="24"/>
              </w:rPr>
              <w:t>penderita</w:t>
            </w:r>
            <w:proofErr w:type="spellEnd"/>
            <w:r w:rsidR="001D3F8F">
              <w:rPr>
                <w:rFonts w:ascii="Times New Roman" w:hAnsi="Times New Roman"/>
                <w:sz w:val="24"/>
                <w:szCs w:val="24"/>
              </w:rPr>
              <w:t xml:space="preserve"> BPH.</w:t>
            </w:r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3F8F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="001D3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3F8F"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 w:rsidR="001D3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3F8F"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 w:rsidR="001D3F8F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sampling yang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digunakan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61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probability sampling</w:t>
            </w:r>
            <w:r w:rsidRPr="007361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7361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7361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3F8F">
              <w:rPr>
                <w:rFonts w:ascii="Times New Roman" w:hAnsi="Times New Roman"/>
                <w:i/>
                <w:sz w:val="24"/>
                <w:szCs w:val="24"/>
              </w:rPr>
              <w:t>Total</w:t>
            </w:r>
            <w:r w:rsidR="001D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F8F">
              <w:rPr>
                <w:rFonts w:ascii="Times New Roman" w:hAnsi="Times New Roman"/>
                <w:i/>
                <w:sz w:val="24"/>
                <w:szCs w:val="24"/>
              </w:rPr>
              <w:t>sampling</w:t>
            </w:r>
            <w:r w:rsidRPr="007361A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Pemeriksaan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D3F8F">
              <w:rPr>
                <w:rFonts w:ascii="Times New Roman" w:hAnsi="Times New Roman" w:cs="Times New Roman"/>
                <w:bCs/>
                <w:sz w:val="24"/>
                <w:szCs w:val="24"/>
              </w:rPr>
              <w:t>Leukosit</w:t>
            </w:r>
            <w:proofErr w:type="spellEnd"/>
            <w:r w:rsidR="001D3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D3F8F">
              <w:rPr>
                <w:rFonts w:ascii="Times New Roman" w:hAnsi="Times New Roman" w:cs="Times New Roman"/>
                <w:bCs/>
                <w:sz w:val="24"/>
                <w:szCs w:val="24"/>
              </w:rPr>
              <w:t>dan</w:t>
            </w:r>
            <w:proofErr w:type="spellEnd"/>
            <w:r w:rsidR="001D3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D3F8F">
              <w:rPr>
                <w:rFonts w:ascii="Times New Roman" w:hAnsi="Times New Roman" w:cs="Times New Roman"/>
                <w:bCs/>
                <w:sz w:val="24"/>
                <w:szCs w:val="24"/>
              </w:rPr>
              <w:t>Eritrosit</w:t>
            </w:r>
            <w:proofErr w:type="spellEnd"/>
            <w:r w:rsidR="00EF0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F0367">
              <w:rPr>
                <w:rFonts w:ascii="Times New Roman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 w:rsidR="00EF0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F0367">
              <w:rPr>
                <w:rFonts w:ascii="Times New Roman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="00EF0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manual </w:t>
            </w:r>
            <w:proofErr w:type="spellStart"/>
            <w:r w:rsidR="00EF0367">
              <w:rPr>
                <w:rFonts w:ascii="Times New Roman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 w:rsidR="00EF0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F0367">
              <w:rPr>
                <w:rFonts w:ascii="Times New Roman" w:hAnsi="Times New Roman" w:cs="Times New Roman"/>
                <w:bCs/>
                <w:sz w:val="24"/>
                <w:szCs w:val="24"/>
              </w:rPr>
              <w:t>mikroskop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analisis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digunakan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penelitian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analisis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univariat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dan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bivariat</w:t>
            </w:r>
            <w:proofErr w:type="spellEnd"/>
            <w:r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7361A6" w:rsidRPr="00B369A0" w:rsidRDefault="00EF0367" w:rsidP="00B369A0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34B">
              <w:rPr>
                <w:rFonts w:ascii="Times New Roman" w:hAnsi="Times New Roman" w:cs="Times New Roman"/>
                <w:i/>
                <w:sz w:val="24"/>
                <w:szCs w:val="24"/>
              </w:rPr>
              <w:t>Wilcoxon Signed Rank Test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361A6"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="007361A6"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61A6"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>uji</w:t>
            </w:r>
            <w:proofErr w:type="spellEnd"/>
            <w:r w:rsidR="007361A6" w:rsidRPr="00736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534B">
              <w:rPr>
                <w:rFonts w:ascii="Times New Roman" w:hAnsi="Times New Roman" w:cs="Times New Roman"/>
                <w:i/>
                <w:sz w:val="24"/>
                <w:szCs w:val="24"/>
              </w:rPr>
              <w:t>Wilcoxon Signed Rank Test</w:t>
            </w:r>
            <w:r w:rsidR="007361A6" w:rsidRPr="007361A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silinder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ρ v</w:t>
            </w:r>
            <w:r w:rsidR="00B22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alue = 0,441 &gt; α (0</w:t>
            </w:r>
            <w:proofErr w:type="gramStart"/>
            <w:r w:rsidR="00B22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,05</w:t>
            </w:r>
            <w:proofErr w:type="gramEnd"/>
            <w:r w:rsidR="00B22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="00B22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maka</w:t>
            </w:r>
            <w:proofErr w:type="spellEnd"/>
            <w:r w:rsidR="00B22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H0 </w:t>
            </w:r>
            <w:proofErr w:type="spellStart"/>
            <w:r w:rsidR="00B22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diterima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signifikan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leukosit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eritrosit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penderita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BPH.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B10D5" w:rsidRDefault="003B10D5" w:rsidP="003B10D5">
            <w:pPr>
              <w:autoSpaceDE w:val="0"/>
              <w:autoSpaceDN w:val="0"/>
              <w:adjustRightInd w:val="0"/>
              <w:ind w:firstLine="88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Berdasarkan Hasil penelitian maka diharapkan bagi masyarakat untuk menjaga pola makan dan istirahat yang cukup. </w:t>
            </w:r>
          </w:p>
          <w:p w:rsidR="003B10D5" w:rsidRPr="003B10D5" w:rsidRDefault="003B10D5" w:rsidP="003B10D5">
            <w:pPr>
              <w:autoSpaceDE w:val="0"/>
              <w:autoSpaceDN w:val="0"/>
              <w:adjustRightInd w:val="0"/>
              <w:ind w:firstLine="88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361A6" w:rsidRPr="007361A6" w:rsidTr="00A21FD2">
        <w:trPr>
          <w:trHeight w:val="544"/>
        </w:trPr>
        <w:tc>
          <w:tcPr>
            <w:tcW w:w="7938" w:type="dxa"/>
            <w:gridSpan w:val="2"/>
          </w:tcPr>
          <w:p w:rsidR="007361A6" w:rsidRPr="007361A6" w:rsidRDefault="007361A6" w:rsidP="00EF0367">
            <w:pPr>
              <w:ind w:left="1560" w:hanging="15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Kata </w:t>
            </w:r>
            <w:proofErr w:type="spellStart"/>
            <w:proofErr w:type="gramStart"/>
            <w:r w:rsidRPr="007361A6">
              <w:rPr>
                <w:rFonts w:ascii="Times New Roman" w:hAnsi="Times New Roman" w:cs="Times New Roman"/>
                <w:b/>
                <w:sz w:val="24"/>
                <w:szCs w:val="24"/>
              </w:rPr>
              <w:t>Kunci</w:t>
            </w:r>
            <w:proofErr w:type="spellEnd"/>
            <w:r w:rsidRPr="0073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73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0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BPH, </w:t>
            </w:r>
            <w:proofErr w:type="spellStart"/>
            <w:r w:rsidR="00EF0367">
              <w:rPr>
                <w:rFonts w:ascii="Times New Roman" w:hAnsi="Times New Roman" w:cs="Times New Roman"/>
                <w:b/>
                <w:sz w:val="24"/>
                <w:szCs w:val="24"/>
              </w:rPr>
              <w:t>Leukosit</w:t>
            </w:r>
            <w:proofErr w:type="spellEnd"/>
            <w:r w:rsidRPr="0073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EF0367">
              <w:rPr>
                <w:rFonts w:ascii="Times New Roman" w:hAnsi="Times New Roman" w:cs="Times New Roman"/>
                <w:b/>
                <w:sz w:val="24"/>
                <w:szCs w:val="24"/>
              </w:rPr>
              <w:t>Eritrosit</w:t>
            </w:r>
            <w:proofErr w:type="spellEnd"/>
            <w:r w:rsidRPr="0073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EF0367">
              <w:rPr>
                <w:rFonts w:ascii="Times New Roman" w:hAnsi="Times New Roman" w:cs="Times New Roman"/>
                <w:b/>
                <w:sz w:val="24"/>
                <w:szCs w:val="24"/>
              </w:rPr>
              <w:t>Urin</w:t>
            </w:r>
            <w:proofErr w:type="spellEnd"/>
            <w:r w:rsidR="00EF0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EF0367">
              <w:rPr>
                <w:rFonts w:ascii="Times New Roman" w:hAnsi="Times New Roman" w:cs="Times New Roman"/>
                <w:b/>
                <w:sz w:val="24"/>
                <w:szCs w:val="24"/>
              </w:rPr>
              <w:t>Perbedaan</w:t>
            </w:r>
            <w:proofErr w:type="spellEnd"/>
            <w:r w:rsidR="00EF03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7361A6" w:rsidRPr="007361A6" w:rsidRDefault="007361A6" w:rsidP="007361A6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64A43" w:rsidRPr="007361A6" w:rsidRDefault="00864A43">
      <w:pPr>
        <w:rPr>
          <w:rFonts w:ascii="Times New Roman" w:hAnsi="Times New Roman" w:cs="Times New Roman"/>
          <w:sz w:val="24"/>
          <w:szCs w:val="24"/>
        </w:rPr>
      </w:pPr>
    </w:p>
    <w:p w:rsidR="00B369A0" w:rsidRPr="007361A6" w:rsidRDefault="00B369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69A0" w:rsidRPr="007361A6" w:rsidSect="00B369A0">
      <w:footerReference w:type="default" r:id="rId6"/>
      <w:pgSz w:w="11906" w:h="16838"/>
      <w:pgMar w:top="1701" w:right="1701" w:bottom="1701" w:left="2268" w:header="708" w:footer="708" w:gutter="0"/>
      <w:pgNumType w:fmt="lowerRoman"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9A0" w:rsidRDefault="00B369A0" w:rsidP="00B369A0">
      <w:pPr>
        <w:spacing w:after="0" w:line="240" w:lineRule="auto"/>
      </w:pPr>
      <w:r>
        <w:separator/>
      </w:r>
    </w:p>
  </w:endnote>
  <w:endnote w:type="continuationSeparator" w:id="0">
    <w:p w:rsidR="00B369A0" w:rsidRDefault="00B369A0" w:rsidP="00B3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843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69A0" w:rsidRDefault="00B369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xii</w:t>
        </w:r>
        <w:r>
          <w:rPr>
            <w:noProof/>
          </w:rPr>
          <w:fldChar w:fldCharType="end"/>
        </w:r>
      </w:p>
    </w:sdtContent>
  </w:sdt>
  <w:p w:rsidR="00B369A0" w:rsidRDefault="00B369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9A0" w:rsidRDefault="00B369A0" w:rsidP="00B369A0">
      <w:pPr>
        <w:spacing w:after="0" w:line="240" w:lineRule="auto"/>
      </w:pPr>
      <w:r>
        <w:separator/>
      </w:r>
    </w:p>
  </w:footnote>
  <w:footnote w:type="continuationSeparator" w:id="0">
    <w:p w:rsidR="00B369A0" w:rsidRDefault="00B369A0" w:rsidP="00B36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A6"/>
    <w:rsid w:val="001D3F8F"/>
    <w:rsid w:val="00337285"/>
    <w:rsid w:val="003B10D5"/>
    <w:rsid w:val="007361A6"/>
    <w:rsid w:val="00864A43"/>
    <w:rsid w:val="00B004E8"/>
    <w:rsid w:val="00B2200A"/>
    <w:rsid w:val="00B369A0"/>
    <w:rsid w:val="00EF0367"/>
    <w:rsid w:val="00F46974"/>
    <w:rsid w:val="00F8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C6932-0B02-4CA7-898A-90771DB7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6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9A0"/>
  </w:style>
  <w:style w:type="paragraph" w:styleId="Footer">
    <w:name w:val="footer"/>
    <w:basedOn w:val="Normal"/>
    <w:link w:val="FooterChar"/>
    <w:uiPriority w:val="99"/>
    <w:unhideWhenUsed/>
    <w:rsid w:val="00B36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2019-07-31T04:49:00Z</cp:lastPrinted>
  <dcterms:created xsi:type="dcterms:W3CDTF">2019-07-29T13:33:00Z</dcterms:created>
  <dcterms:modified xsi:type="dcterms:W3CDTF">2019-08-12T15:26:00Z</dcterms:modified>
</cp:coreProperties>
</file>