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7"/>
      </w:tblGrid>
      <w:tr w:rsidR="001F3329" w:rsidTr="007A079D">
        <w:tc>
          <w:tcPr>
            <w:tcW w:w="7927" w:type="dxa"/>
          </w:tcPr>
          <w:p w:rsidR="001F3329" w:rsidRDefault="001F3329" w:rsidP="007A079D">
            <w:pPr>
              <w:tabs>
                <w:tab w:val="left" w:pos="4546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Novia Hamidiastini</w:t>
            </w:r>
            <w:r>
              <w:rPr>
                <w:rFonts w:ascii="Times New Roman" w:hAnsi="Times New Roman" w:cs="Times New Roman"/>
                <w:sz w:val="24"/>
              </w:rPr>
              <w:tab/>
              <w:t>Dosen Pembimbimg</w:t>
            </w:r>
          </w:p>
          <w:p w:rsidR="001F3329" w:rsidRDefault="001F3329" w:rsidP="007A079D">
            <w:pPr>
              <w:tabs>
                <w:tab w:val="left" w:pos="456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NIM 15142010143                          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r. Muhammad Suhron, S.Kep.,Ns., M.Kes</w:t>
            </w:r>
          </w:p>
          <w:p w:rsidR="001F3329" w:rsidRDefault="001F3329" w:rsidP="007A0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 Studi Keperawatan</w:t>
            </w:r>
          </w:p>
        </w:tc>
      </w:tr>
      <w:tr w:rsidR="001F3329" w:rsidTr="007A079D">
        <w:tc>
          <w:tcPr>
            <w:tcW w:w="7927" w:type="dxa"/>
          </w:tcPr>
          <w:p w:rsidR="001F3329" w:rsidRDefault="001F3329" w:rsidP="007A07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276">
              <w:rPr>
                <w:rFonts w:ascii="Times New Roman" w:hAnsi="Times New Roman" w:cs="Times New Roman"/>
                <w:b/>
              </w:rPr>
              <w:t xml:space="preserve">PENGARUH </w:t>
            </w:r>
            <w:r>
              <w:rPr>
                <w:rFonts w:ascii="Times New Roman" w:hAnsi="Times New Roman" w:cs="Times New Roman"/>
                <w:b/>
              </w:rPr>
              <w:t>TERAPI KELOMPOK SUPORTIF TERHADAP KEMANDIRIAN NUTRISI DAN INTERAKSI PASIEN SKIZOFRENIA</w:t>
            </w:r>
          </w:p>
          <w:p w:rsidR="001F3329" w:rsidRPr="00EC6F7B" w:rsidRDefault="001F3329" w:rsidP="007A0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(Studi di Rumah Sakit Jiwa Menur Surabaya)</w:t>
            </w:r>
          </w:p>
        </w:tc>
      </w:tr>
      <w:tr w:rsidR="001F3329" w:rsidTr="007A079D">
        <w:tc>
          <w:tcPr>
            <w:tcW w:w="7927" w:type="dxa"/>
          </w:tcPr>
          <w:p w:rsidR="001F3329" w:rsidRDefault="001F3329" w:rsidP="007A079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A2C01">
              <w:rPr>
                <w:rFonts w:ascii="Times New Roman" w:hAnsi="Times New Roman" w:cs="Times New Roman"/>
                <w:b/>
                <w:sz w:val="24"/>
              </w:rPr>
              <w:t>ABSTRAK</w:t>
            </w:r>
          </w:p>
          <w:p w:rsidR="001F3329" w:rsidRPr="00646E59" w:rsidRDefault="001F3329" w:rsidP="007A079D">
            <w:pPr>
              <w:ind w:left="29" w:firstLine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46E59">
              <w:rPr>
                <w:rFonts w:ascii="Times New Roman" w:hAnsi="Times New Roman" w:cs="Times New Roman"/>
                <w:sz w:val="24"/>
                <w:szCs w:val="24"/>
              </w:rPr>
              <w:t>Setiap orang memiliki kemampuan untuk memenuhi kebutuhan perawatan diri secara mandiri. Namun, p</w:t>
            </w:r>
            <w:r w:rsidRPr="00646E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646E59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646E5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p</w:t>
            </w:r>
            <w:r w:rsidRPr="00646E59">
              <w:rPr>
                <w:rFonts w:ascii="Times New Roman" w:eastAsia="Times New Roman" w:hAnsi="Times New Roman" w:cs="Times New Roman"/>
                <w:sz w:val="24"/>
                <w:szCs w:val="24"/>
              </w:rPr>
              <w:t>asien gangguan jiwa kronis sering mengalami ketidakpedulian merawat diri karena kelemahan kemampuan dalam melakukan atau melengkapi aktivitas perawatan diri. Berdasarkan  hasil studi pen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dahuluan </w:t>
            </w:r>
            <w:r w:rsidRPr="00646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didapatkan data 1 bulan terakhir pasien skizofrenia rawat inap sebanyak 102 orang dengan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pasien </w:t>
            </w:r>
            <w:r w:rsidRPr="00646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mengalami defisit perawatan diri.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Tujuan penelitian ini me</w:t>
            </w:r>
            <w:r w:rsidRPr="005D5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nganalisis pengaruh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terapi kelompok suportif terhadap kemandirian nutrisi dan interaksi pasien skizofrenia di Rumah Sakit Jiwa Menur Surabaya.</w:t>
            </w:r>
          </w:p>
          <w:p w:rsidR="001F3329" w:rsidRDefault="001F3329" w:rsidP="007A079D">
            <w:pPr>
              <w:ind w:firstLine="596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Desain penelitian </w:t>
            </w:r>
            <w:r>
              <w:rPr>
                <w:rStyle w:val="fontstyle21"/>
              </w:rPr>
              <w:t xml:space="preserve">quasi eksperimen </w:t>
            </w:r>
            <w:r>
              <w:rPr>
                <w:rStyle w:val="fontstyle01"/>
              </w:rPr>
              <w:t xml:space="preserve">dengan pendekatan </w:t>
            </w:r>
            <w:r>
              <w:rPr>
                <w:rStyle w:val="fontstyle21"/>
              </w:rPr>
              <w:t xml:space="preserve">pre-post test control </w:t>
            </w:r>
            <w:r>
              <w:rPr>
                <w:rStyle w:val="fontstyle01"/>
              </w:rPr>
              <w:t xml:space="preserve">design. Jumlah populasinya 102 responden dan jumlah sampel 44 responden. Teknik sampel menggunakan  </w:t>
            </w:r>
            <w:r w:rsidRPr="007E5541">
              <w:rPr>
                <w:rStyle w:val="fontstyle01"/>
                <w:i/>
              </w:rPr>
              <w:t>simple random sampling</w:t>
            </w:r>
            <w:r>
              <w:rPr>
                <w:rStyle w:val="fontstyle01"/>
              </w:rPr>
              <w:t xml:space="preserve">, instrumen penelitian menggunakan cheklist. Uji statistik menggunakan uji </w:t>
            </w:r>
            <w:r>
              <w:rPr>
                <w:rStyle w:val="fontstyle01"/>
                <w:i/>
              </w:rPr>
              <w:t xml:space="preserve">Wilcoxon Test </w:t>
            </w:r>
            <w:r>
              <w:rPr>
                <w:rStyle w:val="fontstyle01"/>
              </w:rPr>
              <w:t>dan</w:t>
            </w:r>
            <w:r>
              <w:rPr>
                <w:rStyle w:val="fontstyle01"/>
                <w:i/>
              </w:rPr>
              <w:t xml:space="preserve"> </w:t>
            </w:r>
            <w:r>
              <w:rPr>
                <w:rStyle w:val="fontstyle21"/>
              </w:rPr>
              <w:t xml:space="preserve">Mann Whitney Test </w:t>
            </w:r>
            <w:r>
              <w:rPr>
                <w:rStyle w:val="fontstyle01"/>
              </w:rPr>
              <w:t>dengan (p&lt;0,05)</w:t>
            </w:r>
          </w:p>
          <w:p w:rsidR="001F3329" w:rsidRDefault="001F3329" w:rsidP="007A079D">
            <w:pPr>
              <w:ind w:firstLine="596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Hasil penelitian menunjukkan ada perbedaan kemandirian nutrisi pada kelompok perlakuan sebelum dan sesudah diberikan terapi kelompok suportif p=0,000&lt;0,05, ada perbedaan kemandirian nutrisi pada kelompok kontrol sebelum dan sesudah tanpa diberikan terapi kelompok suportif p=0,001&lt;0,05, ada perbedaan kemandirian interaksi pada kelompok perlakuan sebelum dan sesudah diberikan terapi kelompok suportif p=0,000&lt;0,05, ada perbedaan kemandirian nutrisi pada kelompok kontrol sebelum dan sesudah tanpa diberikan terapi kelompok suportif p</w:t>
            </w:r>
            <w:r>
              <w:rPr>
                <w:rStyle w:val="fontstyle21"/>
              </w:rPr>
              <w:t>=</w:t>
            </w:r>
            <w:r>
              <w:rPr>
                <w:rStyle w:val="fontstyle01"/>
              </w:rPr>
              <w:t>0,002&lt;0,05, ada perbedaan kemandirian nutrisi pasien skizofrenia pada kelompok kontrol dan perlakuan p=0,000&lt;0,05 dan ada perbedaan kemandirian interaksi pasien skizofrenia pada kelompok kontrol dan perlakuan p=0,000&lt;0,05.</w:t>
            </w:r>
          </w:p>
          <w:p w:rsidR="001F3329" w:rsidRPr="00BE0E03" w:rsidRDefault="001F3329" w:rsidP="007A079D">
            <w:pPr>
              <w:ind w:firstLine="5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fontstyle01"/>
              </w:rPr>
              <w:t xml:space="preserve">Pada </w:t>
            </w:r>
            <w:r w:rsidRPr="008275A5">
              <w:rPr>
                <w:rFonts w:ascii="Times New Roman" w:hAnsi="Times New Roman" w:cs="Times New Roman"/>
                <w:sz w:val="24"/>
                <w:szCs w:val="24"/>
              </w:rPr>
              <w:t>peneliti selanjutnya, diharapkan meneliti variabel lain yang berkaitan dengan pemenuhan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275A5">
              <w:rPr>
                <w:rFonts w:ascii="Times New Roman" w:hAnsi="Times New Roman" w:cs="Times New Roman"/>
                <w:sz w:val="24"/>
                <w:szCs w:val="24"/>
              </w:rPr>
              <w:t xml:space="preserve">butuhan sehari-hari menurut teori orem, seperti 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butuhan</w:t>
            </w:r>
            <w:r w:rsidRPr="008275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275A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kifitas d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n is</w:t>
            </w:r>
            <w:r w:rsidRPr="008275A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275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t, p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275A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ce</w:t>
            </w:r>
            <w:r w:rsidRPr="008275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275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275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ri b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8275A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8275A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275A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serta </w:t>
            </w:r>
            <w:r w:rsidRPr="008275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275A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mba</w:t>
            </w:r>
            <w:r w:rsidRPr="008275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275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8275A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8275A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lam </w:t>
            </w:r>
            <w:r w:rsidRPr="008275A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 w:rsidRPr="008275A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pok </w:t>
            </w:r>
            <w:r w:rsidRPr="008275A5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r w:rsidRPr="008275A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8275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275A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F3329" w:rsidRPr="005A2C01" w:rsidRDefault="001F3329" w:rsidP="007A079D">
            <w:pPr>
              <w:ind w:firstLine="59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3329" w:rsidTr="007A079D">
        <w:tc>
          <w:tcPr>
            <w:tcW w:w="7927" w:type="dxa"/>
          </w:tcPr>
          <w:p w:rsidR="001F3329" w:rsidRPr="005A2C01" w:rsidRDefault="001F3329" w:rsidP="007A079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A2C01">
              <w:rPr>
                <w:rFonts w:ascii="Times New Roman" w:hAnsi="Times New Roman" w:cs="Times New Roman"/>
                <w:b/>
                <w:sz w:val="24"/>
              </w:rPr>
              <w:t>Kata Kunci 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Terapi Kelompok Suportif, Kemandirian, Skizofrenia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1F3329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29"/>
    <w:rsid w:val="00187376"/>
    <w:rsid w:val="001F3329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2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1F332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F332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2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1F332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F332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Company>home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2019-11-14T05:25:00Z</dcterms:created>
  <dcterms:modified xsi:type="dcterms:W3CDTF">2019-11-14T05:25:00Z</dcterms:modified>
</cp:coreProperties>
</file>