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D97E55" w:rsidTr="00D97E5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55" w:rsidRDefault="00D97E55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>Rusmawati                                                        Dosen Pembimbing</w:t>
            </w:r>
          </w:p>
          <w:p w:rsidR="00D97E55" w:rsidRDefault="00D97E55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 xml:space="preserve">NIM 15142010150                                           </w:t>
            </w:r>
            <w:r>
              <w:rPr>
                <w:b w:val="0"/>
                <w:sz w:val="24"/>
                <w:szCs w:val="24"/>
                <w:lang w:val="id-ID" w:eastAsia="id-ID"/>
              </w:rPr>
              <w:t>lelly Aprilia Vidayati,S.SiT.M.Kes</w:t>
            </w:r>
            <w:r>
              <w:rPr>
                <w:b w:val="0"/>
                <w:sz w:val="24"/>
                <w:lang w:val="id-ID" w:eastAsia="id-ID"/>
              </w:rPr>
              <w:t xml:space="preserve">              </w:t>
            </w:r>
          </w:p>
          <w:p w:rsidR="00D97E55" w:rsidRDefault="00D97E55">
            <w:pPr>
              <w:pStyle w:val="HALAMANPENGESAHAN"/>
              <w:tabs>
                <w:tab w:val="right" w:leader="dot" w:pos="7938"/>
              </w:tabs>
              <w:ind w:right="-108"/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>Program Studi Keperawatan                            NIDN 0729048401</w:t>
            </w:r>
          </w:p>
        </w:tc>
      </w:tr>
      <w:tr w:rsidR="00D97E55" w:rsidTr="00D97E5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55" w:rsidRDefault="00D97E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id-ID"/>
              </w:rPr>
              <w:t xml:space="preserve">HUBUNGAN ANTARA TAYANGAN TELEVISI DENGAN PERILAKU AGRESIF PADA ANAK SD </w:t>
            </w:r>
          </w:p>
          <w:p w:rsidR="00D97E55" w:rsidRDefault="00D97E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 w:eastAsia="id-I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id-ID"/>
              </w:rPr>
              <w:t>KELAS IV, V, DAN VI</w:t>
            </w:r>
          </w:p>
          <w:p w:rsidR="00D97E55" w:rsidRDefault="00D97E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d-ID" w:eastAsia="id-ID"/>
              </w:rPr>
            </w:pPr>
          </w:p>
          <w:p w:rsidR="00D97E55" w:rsidRDefault="00D97E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d-ID"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( S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>tudy di SDN 02 Mlajah Bangkalan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)</w:t>
            </w:r>
          </w:p>
        </w:tc>
      </w:tr>
      <w:tr w:rsidR="00D97E55" w:rsidTr="00D97E5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55" w:rsidRDefault="00D97E55">
            <w:pPr>
              <w:pStyle w:val="HALAMANPENGESAHAN"/>
              <w:tabs>
                <w:tab w:val="right" w:leader="dot" w:pos="7938"/>
              </w:tabs>
              <w:spacing w:line="480" w:lineRule="auto"/>
              <w:jc w:val="both"/>
              <w:rPr>
                <w:sz w:val="24"/>
                <w:lang w:val="id-ID" w:eastAsia="id-ID"/>
              </w:rPr>
            </w:pPr>
            <w:r>
              <w:rPr>
                <w:sz w:val="24"/>
                <w:lang w:val="id-ID" w:eastAsia="id-ID"/>
              </w:rPr>
              <w:t>ABSTRAK</w:t>
            </w: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 w:eastAsia="id-ID"/>
              </w:rPr>
            </w:pP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Perilaku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agresif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tidak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hanya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terjadi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pada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orang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dewasa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namun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juga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terjadi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pada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anak-anak</w:t>
            </w:r>
            <w:proofErr w:type="spellEnd"/>
            <w:r>
              <w:rPr>
                <w:b w:val="0"/>
                <w:sz w:val="24"/>
                <w:szCs w:val="24"/>
                <w:lang w:val="id-ID" w:eastAsia="id-ID"/>
              </w:rPr>
              <w:t>.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lang w:val="id-ID" w:eastAsia="id-ID"/>
              </w:rPr>
              <w:t xml:space="preserve"> </w:t>
            </w:r>
            <w:r>
              <w:rPr>
                <w:b w:val="0"/>
                <w:sz w:val="24"/>
                <w:szCs w:val="24"/>
                <w:lang w:eastAsia="id-ID"/>
              </w:rPr>
              <w:t xml:space="preserve">Dari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hasil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studi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pendahuluan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didapatkan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hasil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bahwa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5 (50%) orang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siswa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memiliki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perilaku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agresif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kategori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tinggi</w:t>
            </w:r>
            <w:proofErr w:type="spellEnd"/>
            <w:r>
              <w:rPr>
                <w:b w:val="0"/>
                <w:sz w:val="24"/>
                <w:szCs w:val="24"/>
                <w:lang w:val="id-ID" w:eastAsia="id-ID"/>
              </w:rPr>
              <w:t xml:space="preserve">. </w:t>
            </w:r>
            <w:r>
              <w:rPr>
                <w:b w:val="0"/>
                <w:sz w:val="24"/>
                <w:lang w:val="id-ID" w:eastAsia="id-ID"/>
              </w:rPr>
              <w:t>Tujuan penelitian ini menganalisis hubungan antara tayangan televisi dengan perilaku agresif pada anak sekolah dasar kelas IV, V, dan VI.</w:t>
            </w: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 xml:space="preserve">Penelitian ini menggunakan desain penelitian </w:t>
            </w:r>
            <w:r>
              <w:rPr>
                <w:b w:val="0"/>
                <w:i/>
                <w:sz w:val="24"/>
                <w:lang w:val="id-ID" w:eastAsia="id-ID"/>
              </w:rPr>
              <w:t>cross sectional</w:t>
            </w:r>
            <w:r>
              <w:rPr>
                <w:b w:val="0"/>
                <w:sz w:val="24"/>
                <w:lang w:val="id-ID" w:eastAsia="id-ID"/>
              </w:rPr>
              <w:t>. Pada penelitian ini variabel independen tayangan televisi dan variabel dependen perilaku agresif. P</w:t>
            </w:r>
            <w:r>
              <w:rPr>
                <w:b w:val="0"/>
                <w:sz w:val="24"/>
                <w:lang w:eastAsia="id-ID"/>
              </w:rPr>
              <w:t>op</w:t>
            </w:r>
            <w:r>
              <w:rPr>
                <w:b w:val="0"/>
                <w:sz w:val="24"/>
                <w:lang w:val="id-ID" w:eastAsia="id-ID"/>
              </w:rPr>
              <w:t>u</w:t>
            </w:r>
            <w:proofErr w:type="spellStart"/>
            <w:r>
              <w:rPr>
                <w:b w:val="0"/>
                <w:sz w:val="24"/>
                <w:lang w:eastAsia="id-ID"/>
              </w:rPr>
              <w:t>lasi</w:t>
            </w:r>
            <w:proofErr w:type="spellEnd"/>
            <w:r>
              <w:rPr>
                <w:b w:val="0"/>
                <w:sz w:val="24"/>
                <w:lang w:eastAsia="id-ID"/>
              </w:rPr>
              <w:t xml:space="preserve"> </w:t>
            </w:r>
            <w:r>
              <w:rPr>
                <w:b w:val="0"/>
                <w:sz w:val="24"/>
                <w:lang w:val="id-ID" w:eastAsia="id-ID"/>
              </w:rPr>
              <w:t xml:space="preserve">86 siswa dengan sampel 78 siswa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i/>
                <w:iCs/>
                <w:sz w:val="24"/>
                <w:szCs w:val="24"/>
                <w:lang w:eastAsia="id-ID"/>
              </w:rPr>
              <w:t>tekhnik</w:t>
            </w:r>
            <w:proofErr w:type="spellEnd"/>
            <w:r>
              <w:rPr>
                <w:b w:val="0"/>
                <w:i/>
                <w:iCs/>
                <w:sz w:val="24"/>
                <w:szCs w:val="24"/>
                <w:lang w:eastAsia="id-ID"/>
              </w:rPr>
              <w:t xml:space="preserve"> Proportionate Stratified Random Sampling.</w:t>
            </w:r>
            <w:r>
              <w:rPr>
                <w:i/>
                <w:iCs/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lang w:val="id-ID" w:eastAsia="id-ID"/>
              </w:rPr>
              <w:t xml:space="preserve">Pengumpulan data menggunakan kuesioner dianalisa menggunakan uji </w:t>
            </w:r>
            <w:r>
              <w:rPr>
                <w:b w:val="0"/>
                <w:i/>
                <w:sz w:val="24"/>
                <w:lang w:val="id-ID" w:eastAsia="id-ID"/>
              </w:rPr>
              <w:t>spearman rank</w:t>
            </w:r>
            <w:r>
              <w:rPr>
                <w:b w:val="0"/>
                <w:sz w:val="24"/>
                <w:lang w:val="id-ID" w:eastAsia="id-ID"/>
              </w:rPr>
              <w:t>. Penelitian ini telah dilakukan uji kelayakan etik yang dilaksanakan oleh KEPK STIKes Ngudia Husada Madura.</w:t>
            </w: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 xml:space="preserve">Hasil penelitian dari 78 siswa 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didapatkan 40,7%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anak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menonton</w:t>
            </w:r>
            <w:proofErr w:type="spellEnd"/>
            <w:r>
              <w:rPr>
                <w:b w:val="0"/>
                <w:sz w:val="24"/>
                <w:szCs w:val="24"/>
                <w:lang w:val="id-ID" w:eastAsia="id-ID"/>
              </w:rPr>
              <w:t xml:space="preserve"> tayangan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televisi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perilaku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agresif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rendah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>,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37.5%</w:t>
            </w:r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anak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menonton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tayangan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televisi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perilaku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agresif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sedang</w:t>
            </w:r>
            <w:proofErr w:type="spellEnd"/>
            <w:r>
              <w:rPr>
                <w:b w:val="0"/>
                <w:sz w:val="24"/>
                <w:szCs w:val="24"/>
                <w:lang w:val="id-ID" w:eastAsia="id-ID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57,9%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anak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menonton</w:t>
            </w:r>
            <w:proofErr w:type="spellEnd"/>
            <w:r>
              <w:rPr>
                <w:b w:val="0"/>
                <w:sz w:val="24"/>
                <w:szCs w:val="24"/>
                <w:lang w:val="id-ID" w:eastAsia="id-ID"/>
              </w:rPr>
              <w:t xml:space="preserve"> tayangan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televisi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perilaku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agresif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tinggi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>.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 Hasil uji statistik dengan menggunakan uji </w:t>
            </w:r>
            <w:r>
              <w:rPr>
                <w:b w:val="0"/>
                <w:i/>
                <w:sz w:val="24"/>
                <w:szCs w:val="24"/>
                <w:lang w:val="id-ID" w:eastAsia="id-ID"/>
              </w:rPr>
              <w:t xml:space="preserve">spearman rank </w:t>
            </w:r>
            <w:r>
              <w:rPr>
                <w:b w:val="0"/>
                <w:sz w:val="24"/>
                <w:szCs w:val="24"/>
                <w:lang w:val="id-ID" w:eastAsia="id-ID"/>
              </w:rPr>
              <w:t xml:space="preserve">menunjukkan </w:t>
            </w:r>
            <w:proofErr w:type="spellStart"/>
            <w:r>
              <w:rPr>
                <w:b w:val="0"/>
                <w:sz w:val="24"/>
                <w:lang w:eastAsia="id-ID"/>
              </w:rPr>
              <w:t>nilai</w:t>
            </w:r>
            <w:proofErr w:type="spellEnd"/>
            <w:r>
              <w:rPr>
                <w:b w:val="0"/>
                <w:sz w:val="24"/>
                <w:lang w:eastAsia="id-ID"/>
              </w:rPr>
              <w:t xml:space="preserve"> ρ=0,0</w:t>
            </w:r>
            <w:r>
              <w:rPr>
                <w:b w:val="0"/>
                <w:sz w:val="24"/>
                <w:lang w:val="id-ID" w:eastAsia="id-ID"/>
              </w:rPr>
              <w:t>39</w:t>
            </w:r>
            <w:r>
              <w:rPr>
                <w:b w:val="0"/>
                <w:sz w:val="24"/>
                <w:lang w:eastAsia="id-ID"/>
              </w:rPr>
              <w:t xml:space="preserve">&lt;α=0,05, </w:t>
            </w:r>
            <w:proofErr w:type="spellStart"/>
            <w:r>
              <w:rPr>
                <w:b w:val="0"/>
                <w:sz w:val="24"/>
                <w:lang w:eastAsia="id-ID"/>
              </w:rPr>
              <w:t>sehingga</w:t>
            </w:r>
            <w:proofErr w:type="spellEnd"/>
            <w:r>
              <w:rPr>
                <w:b w:val="0"/>
                <w:sz w:val="24"/>
                <w:lang w:eastAsia="id-ID"/>
              </w:rPr>
              <w:t xml:space="preserve"> Ho di </w:t>
            </w:r>
            <w:proofErr w:type="spellStart"/>
            <w:r>
              <w:rPr>
                <w:b w:val="0"/>
                <w:sz w:val="24"/>
                <w:lang w:eastAsia="id-ID"/>
              </w:rPr>
              <w:t>tolak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dan</w:t>
            </w:r>
            <w:proofErr w:type="spellEnd"/>
            <w:r>
              <w:rPr>
                <w:b w:val="0"/>
                <w:sz w:val="24"/>
                <w:lang w:eastAsia="id-ID"/>
              </w:rPr>
              <w:t xml:space="preserve"> H1 </w:t>
            </w:r>
            <w:proofErr w:type="spellStart"/>
            <w:r>
              <w:rPr>
                <w:b w:val="0"/>
                <w:sz w:val="24"/>
                <w:lang w:eastAsia="id-ID"/>
              </w:rPr>
              <w:t>diterima</w:t>
            </w:r>
            <w:proofErr w:type="spellEnd"/>
            <w:r>
              <w:rPr>
                <w:b w:val="0"/>
                <w:sz w:val="24"/>
                <w:lang w:eastAsia="id-ID"/>
              </w:rPr>
              <w:t xml:space="preserve">, </w:t>
            </w:r>
            <w:proofErr w:type="spellStart"/>
            <w:r>
              <w:rPr>
                <w:b w:val="0"/>
                <w:sz w:val="24"/>
                <w:lang w:eastAsia="id-ID"/>
              </w:rPr>
              <w:t>artinya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ada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hubungan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antara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tayangan televisi</w:t>
            </w:r>
            <w:r>
              <w:rPr>
                <w:b w:val="0"/>
                <w:i/>
                <w:sz w:val="24"/>
                <w:lang w:val="id-ID"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lang w:eastAsia="id-ID"/>
              </w:rPr>
              <w:t>dengan</w:t>
            </w:r>
            <w:proofErr w:type="spellEnd"/>
            <w:r>
              <w:rPr>
                <w:b w:val="0"/>
                <w:sz w:val="24"/>
                <w:lang w:val="id-ID" w:eastAsia="id-ID"/>
              </w:rPr>
              <w:t xml:space="preserve"> perilaku agresif pada anak sekolah dasar di SDN 02 Mlajah Bangkalan. </w:t>
            </w: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 w:eastAsia="id-ID"/>
              </w:rPr>
            </w:pPr>
            <w:r>
              <w:rPr>
                <w:b w:val="0"/>
                <w:sz w:val="24"/>
                <w:lang w:val="id-ID" w:eastAsia="id-ID"/>
              </w:rPr>
              <w:t>Untuk peneliti selanjutnya agar</w:t>
            </w:r>
            <w:r>
              <w:rPr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dapat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id-ID"/>
              </w:rPr>
              <w:t>memberikan</w:t>
            </w:r>
            <w:proofErr w:type="spellEnd"/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szCs w:val="24"/>
                <w:lang w:val="id-ID" w:eastAsia="id-ID"/>
              </w:rPr>
              <w:t>informasi kepada orang tua supaya mendampingi anaknya dalam menonton</w:t>
            </w:r>
            <w:r>
              <w:rPr>
                <w:b w:val="0"/>
                <w:sz w:val="24"/>
                <w:szCs w:val="24"/>
                <w:lang w:eastAsia="id-ID"/>
              </w:rPr>
              <w:t xml:space="preserve"> </w:t>
            </w:r>
            <w:r>
              <w:rPr>
                <w:b w:val="0"/>
                <w:sz w:val="24"/>
                <w:szCs w:val="24"/>
                <w:lang w:val="id-ID" w:eastAsia="id-ID"/>
              </w:rPr>
              <w:t>tayangan televisi, sehingga orang tua bisa mengawasi anaknya dalam menonton tayangan televisi.</w:t>
            </w: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 w:eastAsia="id-ID"/>
              </w:rPr>
            </w:pP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 w:eastAsia="id-ID"/>
              </w:rPr>
            </w:pPr>
          </w:p>
          <w:p w:rsidR="00D97E55" w:rsidRDefault="00D97E55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lang w:val="id-ID" w:eastAsia="id-ID"/>
              </w:rPr>
            </w:pPr>
          </w:p>
        </w:tc>
      </w:tr>
      <w:tr w:rsidR="00D97E55" w:rsidTr="00D97E55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55" w:rsidRDefault="00D97E55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 w:eastAsia="id-ID"/>
              </w:rPr>
            </w:pPr>
            <w:r>
              <w:rPr>
                <w:sz w:val="24"/>
                <w:lang w:val="id-ID" w:eastAsia="id-ID"/>
              </w:rPr>
              <w:t>Kata kunci : Perilaku Agresif, Tayangan Televisi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D97E55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55"/>
    <w:rsid w:val="00187376"/>
    <w:rsid w:val="004418FB"/>
    <w:rsid w:val="00D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5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D97E5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D97E5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55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D97E55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D97E5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home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2019-11-14T06:12:00Z</dcterms:created>
  <dcterms:modified xsi:type="dcterms:W3CDTF">2019-11-14T06:13:00Z</dcterms:modified>
</cp:coreProperties>
</file>