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214" w:type="dxa"/>
        <w:tblInd w:w="108" w:type="dxa"/>
        <w:tblLook w:val="04A0"/>
      </w:tblPr>
      <w:tblGrid>
        <w:gridCol w:w="4135"/>
        <w:gridCol w:w="5079"/>
      </w:tblGrid>
      <w:tr w:rsidR="008B5736" w:rsidRPr="00146F9F" w:rsidTr="008B5736">
        <w:trPr>
          <w:trHeight w:val="34"/>
        </w:trPr>
        <w:tc>
          <w:tcPr>
            <w:tcW w:w="4135" w:type="dxa"/>
            <w:tcBorders>
              <w:right w:val="nil"/>
            </w:tcBorders>
          </w:tcPr>
          <w:p w:rsidR="008B5736" w:rsidRPr="00646C04" w:rsidRDefault="008B5736" w:rsidP="008B5736">
            <w:pPr>
              <w:spacing w:line="240" w:lineRule="auto"/>
              <w:jc w:val="both"/>
              <w:rPr>
                <w:rFonts w:ascii="Times New Roman" w:hAnsi="Times New Roman"/>
                <w:sz w:val="24"/>
                <w:szCs w:val="24"/>
                <w:lang w:val="en-US"/>
              </w:rPr>
            </w:pPr>
            <w:r>
              <w:rPr>
                <w:rFonts w:ascii="Times New Roman" w:hAnsi="Times New Roman"/>
                <w:sz w:val="24"/>
                <w:szCs w:val="24"/>
                <w:lang w:val="en-US"/>
              </w:rPr>
              <w:t>NURUL MAULIDAH</w:t>
            </w:r>
          </w:p>
          <w:p w:rsidR="008B5736" w:rsidRPr="00646C04" w:rsidRDefault="008B5736" w:rsidP="008B5736">
            <w:pPr>
              <w:spacing w:line="240" w:lineRule="auto"/>
              <w:jc w:val="both"/>
              <w:rPr>
                <w:rFonts w:ascii="Times New Roman" w:hAnsi="Times New Roman"/>
                <w:sz w:val="24"/>
                <w:szCs w:val="24"/>
                <w:lang w:val="en-US"/>
              </w:rPr>
            </w:pPr>
            <w:r w:rsidRPr="003417B3">
              <w:rPr>
                <w:rFonts w:ascii="Times New Roman" w:hAnsi="Times New Roman"/>
                <w:sz w:val="24"/>
                <w:szCs w:val="24"/>
              </w:rPr>
              <w:t>NIM. 1</w:t>
            </w:r>
            <w:r>
              <w:rPr>
                <w:rFonts w:ascii="Times New Roman" w:hAnsi="Times New Roman"/>
                <w:sz w:val="24"/>
                <w:szCs w:val="24"/>
                <w:lang w:val="id-ID"/>
              </w:rPr>
              <w:t>501540200</w:t>
            </w:r>
            <w:r>
              <w:rPr>
                <w:rFonts w:ascii="Times New Roman" w:hAnsi="Times New Roman"/>
                <w:sz w:val="24"/>
                <w:szCs w:val="24"/>
                <w:lang w:val="en-US"/>
              </w:rPr>
              <w:t>33</w:t>
            </w:r>
          </w:p>
          <w:p w:rsidR="008B5736" w:rsidRPr="003417B3" w:rsidRDefault="008B5736" w:rsidP="008B5736">
            <w:pPr>
              <w:spacing w:line="240" w:lineRule="auto"/>
              <w:jc w:val="both"/>
              <w:rPr>
                <w:rFonts w:ascii="Times New Roman" w:hAnsi="Times New Roman"/>
                <w:sz w:val="24"/>
                <w:szCs w:val="24"/>
                <w:lang w:val="en-US"/>
              </w:rPr>
            </w:pPr>
            <w:r w:rsidRPr="003417B3">
              <w:rPr>
                <w:rFonts w:ascii="Times New Roman" w:hAnsi="Times New Roman"/>
                <w:sz w:val="24"/>
                <w:szCs w:val="24"/>
              </w:rPr>
              <w:t>Program Studi DI</w:t>
            </w:r>
            <w:r w:rsidRPr="003417B3">
              <w:rPr>
                <w:rFonts w:ascii="Times New Roman" w:hAnsi="Times New Roman"/>
                <w:sz w:val="24"/>
                <w:szCs w:val="24"/>
                <w:lang w:val="id-ID"/>
              </w:rPr>
              <w:t>V</w:t>
            </w:r>
            <w:r w:rsidRPr="003417B3">
              <w:rPr>
                <w:rFonts w:ascii="Times New Roman" w:hAnsi="Times New Roman"/>
                <w:sz w:val="24"/>
                <w:szCs w:val="24"/>
              </w:rPr>
              <w:t xml:space="preserve"> Kebidanan</w:t>
            </w:r>
            <w:r w:rsidRPr="003417B3">
              <w:rPr>
                <w:rFonts w:ascii="Times New Roman" w:hAnsi="Times New Roman"/>
                <w:sz w:val="24"/>
                <w:szCs w:val="24"/>
                <w:lang w:val="id-ID"/>
              </w:rPr>
              <w:t xml:space="preserve"> S</w:t>
            </w:r>
            <w:r w:rsidRPr="003417B3">
              <w:rPr>
                <w:rFonts w:ascii="Times New Roman" w:hAnsi="Times New Roman"/>
                <w:sz w:val="24"/>
                <w:szCs w:val="24"/>
              </w:rPr>
              <w:t>TI</w:t>
            </w:r>
            <w:r w:rsidRPr="003417B3">
              <w:rPr>
                <w:rFonts w:ascii="Times New Roman" w:hAnsi="Times New Roman"/>
                <w:sz w:val="24"/>
                <w:szCs w:val="24"/>
                <w:lang w:val="id-ID"/>
              </w:rPr>
              <w:t>K</w:t>
            </w:r>
            <w:r>
              <w:rPr>
                <w:rFonts w:ascii="Times New Roman" w:hAnsi="Times New Roman"/>
                <w:sz w:val="24"/>
                <w:szCs w:val="24"/>
                <w:lang w:val="id-ID"/>
              </w:rPr>
              <w:t>es</w:t>
            </w:r>
            <w:r w:rsidRPr="003417B3">
              <w:rPr>
                <w:rFonts w:ascii="Times New Roman" w:hAnsi="Times New Roman"/>
                <w:sz w:val="24"/>
                <w:szCs w:val="24"/>
                <w:lang w:val="id-ID"/>
              </w:rPr>
              <w:t xml:space="preserve"> Ngudia Husada Madura</w:t>
            </w:r>
          </w:p>
        </w:tc>
        <w:tc>
          <w:tcPr>
            <w:tcW w:w="5079" w:type="dxa"/>
            <w:tcBorders>
              <w:left w:val="nil"/>
            </w:tcBorders>
          </w:tcPr>
          <w:p w:rsidR="008B5736" w:rsidRPr="003417B3" w:rsidRDefault="008B5736" w:rsidP="008B5736">
            <w:pPr>
              <w:spacing w:line="240" w:lineRule="auto"/>
              <w:jc w:val="both"/>
              <w:rPr>
                <w:rFonts w:ascii="Times New Roman" w:hAnsi="Times New Roman"/>
                <w:sz w:val="24"/>
                <w:szCs w:val="24"/>
              </w:rPr>
            </w:pPr>
            <w:r w:rsidRPr="003417B3">
              <w:rPr>
                <w:rFonts w:ascii="Times New Roman" w:hAnsi="Times New Roman"/>
                <w:sz w:val="24"/>
                <w:szCs w:val="24"/>
              </w:rPr>
              <w:t>Dosen Pembimbing</w:t>
            </w:r>
          </w:p>
          <w:p w:rsidR="008B5736" w:rsidRPr="00E94783" w:rsidRDefault="008B5736" w:rsidP="008B5736">
            <w:pPr>
              <w:spacing w:line="240" w:lineRule="auto"/>
              <w:jc w:val="both"/>
              <w:rPr>
                <w:rFonts w:ascii="Times New Roman" w:hAnsi="Times New Roman"/>
                <w:sz w:val="24"/>
                <w:szCs w:val="24"/>
                <w:lang w:val="id-ID"/>
              </w:rPr>
            </w:pPr>
            <w:r>
              <w:rPr>
                <w:rFonts w:ascii="Times New Roman" w:hAnsi="Times New Roman"/>
                <w:sz w:val="24"/>
                <w:szCs w:val="24"/>
                <w:lang w:val="id-ID"/>
              </w:rPr>
              <w:t>Novi Anggraeni, S.SiT.,MPH</w:t>
            </w:r>
          </w:p>
          <w:p w:rsidR="008B5736" w:rsidRPr="00620A24" w:rsidRDefault="008B5736" w:rsidP="008B5736">
            <w:pPr>
              <w:spacing w:line="240" w:lineRule="auto"/>
              <w:jc w:val="both"/>
              <w:rPr>
                <w:rFonts w:ascii="Times New Roman" w:hAnsi="Times New Roman"/>
                <w:sz w:val="24"/>
                <w:szCs w:val="24"/>
                <w:lang w:val="id-ID"/>
              </w:rPr>
            </w:pPr>
            <w:r>
              <w:rPr>
                <w:rFonts w:ascii="Times New Roman" w:hAnsi="Times New Roman"/>
                <w:sz w:val="24"/>
                <w:szCs w:val="24"/>
              </w:rPr>
              <w:t>NIDN. 07</w:t>
            </w:r>
            <w:r>
              <w:rPr>
                <w:rFonts w:ascii="Times New Roman" w:hAnsi="Times New Roman"/>
                <w:sz w:val="24"/>
                <w:szCs w:val="24"/>
                <w:lang w:val="id-ID"/>
              </w:rPr>
              <w:t>28058101</w:t>
            </w:r>
          </w:p>
        </w:tc>
      </w:tr>
      <w:tr w:rsidR="008B5736" w:rsidRPr="00146F9F" w:rsidTr="008B5736">
        <w:trPr>
          <w:trHeight w:val="24"/>
        </w:trPr>
        <w:tc>
          <w:tcPr>
            <w:tcW w:w="9214" w:type="dxa"/>
            <w:gridSpan w:val="2"/>
          </w:tcPr>
          <w:p w:rsidR="008B5736" w:rsidRDefault="008B5736" w:rsidP="008B5736">
            <w:pPr>
              <w:spacing w:line="240" w:lineRule="auto"/>
              <w:jc w:val="center"/>
              <w:rPr>
                <w:rFonts w:ascii="Times New Roman" w:hAnsi="Times New Roman"/>
                <w:b/>
                <w:sz w:val="24"/>
                <w:szCs w:val="24"/>
              </w:rPr>
            </w:pPr>
            <w:r>
              <w:rPr>
                <w:rFonts w:ascii="Times New Roman" w:hAnsi="Times New Roman"/>
                <w:b/>
                <w:sz w:val="24"/>
                <w:szCs w:val="24"/>
              </w:rPr>
              <w:t>PERBEDAAN EFEKTIFITAS PENGGUNAAN AIR REBUSAN DAUN BINAHONG (</w:t>
            </w:r>
            <w:r>
              <w:rPr>
                <w:rFonts w:ascii="Times New Roman" w:hAnsi="Times New Roman"/>
                <w:b/>
                <w:i/>
                <w:sz w:val="24"/>
                <w:szCs w:val="24"/>
              </w:rPr>
              <w:t>Anredera Cordifolia (Ten.) Steenis)</w:t>
            </w:r>
            <w:r>
              <w:rPr>
                <w:rFonts w:ascii="Times New Roman" w:hAnsi="Times New Roman"/>
                <w:b/>
                <w:sz w:val="24"/>
                <w:szCs w:val="24"/>
              </w:rPr>
              <w:t xml:space="preserve"> DENGAN AIR REBUSAN DAUN SIRIH MERAH (</w:t>
            </w:r>
            <w:r>
              <w:rPr>
                <w:rFonts w:ascii="Times New Roman" w:hAnsi="Times New Roman"/>
                <w:b/>
                <w:i/>
                <w:sz w:val="24"/>
                <w:szCs w:val="24"/>
              </w:rPr>
              <w:t xml:space="preserve">Piper Crocatum) </w:t>
            </w:r>
            <w:r>
              <w:rPr>
                <w:rFonts w:ascii="Times New Roman" w:hAnsi="Times New Roman"/>
                <w:b/>
                <w:sz w:val="24"/>
                <w:szCs w:val="24"/>
              </w:rPr>
              <w:t>TERHADAP PENYEMBUHAN LUKA PERINEUM PADA IBU NIFAS DI POSKESDES GUNUNG MADDAH SAMPANG.</w:t>
            </w:r>
          </w:p>
          <w:p w:rsidR="008B5736" w:rsidRPr="00932E48" w:rsidRDefault="008B5736" w:rsidP="008B5736">
            <w:pPr>
              <w:spacing w:line="240" w:lineRule="auto"/>
              <w:jc w:val="center"/>
              <w:rPr>
                <w:rFonts w:ascii="Times New Roman" w:hAnsi="Times New Roman"/>
                <w:sz w:val="24"/>
                <w:szCs w:val="24"/>
                <w:lang w:val="en-US"/>
              </w:rPr>
            </w:pPr>
            <w:r w:rsidRPr="003B14F7">
              <w:rPr>
                <w:rFonts w:ascii="Times New Roman" w:hAnsi="Times New Roman"/>
                <w:sz w:val="24"/>
                <w:szCs w:val="24"/>
              </w:rPr>
              <w:t xml:space="preserve">(Studi </w:t>
            </w:r>
            <w:r>
              <w:rPr>
                <w:rFonts w:ascii="Times New Roman" w:hAnsi="Times New Roman"/>
                <w:bCs/>
                <w:sz w:val="24"/>
                <w:szCs w:val="24"/>
                <w:lang w:eastAsia="en-GB"/>
              </w:rPr>
              <w:t>di Poskesdes Gunung Maddah Sampang</w:t>
            </w:r>
            <w:r w:rsidRPr="003B14F7">
              <w:rPr>
                <w:rFonts w:ascii="Times New Roman" w:hAnsi="Times New Roman"/>
                <w:sz w:val="24"/>
                <w:szCs w:val="24"/>
              </w:rPr>
              <w:t>)</w:t>
            </w:r>
          </w:p>
        </w:tc>
      </w:tr>
      <w:tr w:rsidR="008B5736" w:rsidRPr="00BF071C" w:rsidTr="008B5736">
        <w:trPr>
          <w:trHeight w:val="14"/>
        </w:trPr>
        <w:tc>
          <w:tcPr>
            <w:tcW w:w="9214" w:type="dxa"/>
            <w:gridSpan w:val="2"/>
          </w:tcPr>
          <w:p w:rsidR="008B5736" w:rsidRDefault="008B5736" w:rsidP="008B5736">
            <w:pPr>
              <w:spacing w:line="240" w:lineRule="auto"/>
              <w:jc w:val="both"/>
              <w:rPr>
                <w:rFonts w:ascii="Times New Roman" w:hAnsi="Times New Roman"/>
                <w:b/>
                <w:color w:val="000000" w:themeColor="text1"/>
                <w:sz w:val="24"/>
                <w:szCs w:val="24"/>
              </w:rPr>
            </w:pPr>
            <w:r w:rsidRPr="00BF071C">
              <w:rPr>
                <w:rFonts w:ascii="Times New Roman" w:hAnsi="Times New Roman"/>
                <w:b/>
                <w:color w:val="000000" w:themeColor="text1"/>
                <w:sz w:val="24"/>
                <w:szCs w:val="24"/>
              </w:rPr>
              <w:t xml:space="preserve">ABSTRAK </w:t>
            </w:r>
          </w:p>
          <w:p w:rsidR="008B5736" w:rsidRPr="00BF071C" w:rsidRDefault="008B5736" w:rsidP="008B5736">
            <w:pPr>
              <w:spacing w:line="240" w:lineRule="auto"/>
              <w:jc w:val="both"/>
              <w:rPr>
                <w:rFonts w:ascii="Times New Roman" w:hAnsi="Times New Roman"/>
                <w:b/>
                <w:color w:val="000000" w:themeColor="text1"/>
                <w:sz w:val="24"/>
                <w:szCs w:val="24"/>
              </w:rPr>
            </w:pPr>
          </w:p>
          <w:p w:rsidR="008B5736" w:rsidRPr="007E5F57" w:rsidRDefault="008B5736" w:rsidP="008B5736">
            <w:pPr>
              <w:spacing w:line="240" w:lineRule="auto"/>
              <w:ind w:firstLine="459"/>
              <w:jc w:val="both"/>
              <w:rPr>
                <w:rFonts w:ascii="Times New Roman" w:hAnsi="Times New Roman"/>
                <w:sz w:val="24"/>
                <w:szCs w:val="24"/>
              </w:rPr>
            </w:pPr>
            <w:r>
              <w:rPr>
                <w:rFonts w:ascii="Times New Roman" w:hAnsi="Times New Roman"/>
                <w:sz w:val="24"/>
                <w:szCs w:val="24"/>
              </w:rPr>
              <w:t xml:space="preserve">Luka robekan perineum merupakan luka pada daerah perineum yang disebabkan oleh tindakan episiotomy maupun secara alami. Data penelitian berdasarkan studi pendahuluan pada bulan Desember 2018 di Poskesdes Gunung Maddah Sampang, hasil  wawancara bahwa dari 10 ibu nifas didapatkan 3 ibu nifas mengalami keterlambatan penyembuhan luka perineum (30%).  </w:t>
            </w:r>
            <w:r w:rsidRPr="00F22DC4">
              <w:rPr>
                <w:rFonts w:ascii="Times New Roman" w:hAnsi="Times New Roman"/>
                <w:sz w:val="24"/>
                <w:szCs w:val="24"/>
              </w:rPr>
              <w:t xml:space="preserve">Perawatan luka perineum </w:t>
            </w:r>
            <w:r>
              <w:rPr>
                <w:rFonts w:ascii="Times New Roman" w:hAnsi="Times New Roman"/>
                <w:sz w:val="24"/>
                <w:szCs w:val="24"/>
              </w:rPr>
              <w:t>dapat dilakukan untuk menghindari keterlambatan luka</w:t>
            </w:r>
            <w:r w:rsidRPr="00F22DC4">
              <w:rPr>
                <w:rFonts w:ascii="Times New Roman" w:hAnsi="Times New Roman"/>
                <w:sz w:val="24"/>
                <w:szCs w:val="24"/>
              </w:rPr>
              <w:t xml:space="preserve">, salah satunya dengan mengunakan air rebusan daun binahong atau air rebusan daun sirih merah yang mempunyai efek antibiotik, berdasarkan pada efek terapi ini maka binahong ataupun sirih juga bisa dijadikan bahan untuk perawatan luka yang digunakan untuk </w:t>
            </w:r>
            <w:r>
              <w:rPr>
                <w:rFonts w:ascii="Times New Roman" w:hAnsi="Times New Roman"/>
                <w:sz w:val="24"/>
                <w:szCs w:val="24"/>
              </w:rPr>
              <w:t>antiseptic</w:t>
            </w:r>
            <w:r>
              <w:rPr>
                <w:rFonts w:ascii="Times New Roman" w:hAnsi="Times New Roman"/>
                <w:color w:val="000000" w:themeColor="text1"/>
                <w:sz w:val="24"/>
                <w:szCs w:val="24"/>
              </w:rPr>
              <w:t xml:space="preserve">. </w:t>
            </w:r>
            <w:r w:rsidRPr="007E5F57">
              <w:rPr>
                <w:rFonts w:ascii="Times New Roman" w:hAnsi="Times New Roman"/>
                <w:sz w:val="24"/>
                <w:szCs w:val="24"/>
              </w:rPr>
              <w:t>Penelitian ini bertujuan untuk mengetahui perbedaan penyembuhan luka perineum yang menggunakan air rebusan daun binahong dengan air rebusan daun sirih</w:t>
            </w:r>
            <w:r>
              <w:rPr>
                <w:rFonts w:ascii="Times New Roman" w:hAnsi="Times New Roman"/>
                <w:sz w:val="24"/>
                <w:szCs w:val="24"/>
              </w:rPr>
              <w:t xml:space="preserve"> pada ibu nifas</w:t>
            </w:r>
            <w:r w:rsidRPr="007E5F57">
              <w:rPr>
                <w:rFonts w:ascii="Times New Roman" w:hAnsi="Times New Roman"/>
                <w:sz w:val="24"/>
                <w:szCs w:val="24"/>
              </w:rPr>
              <w:t>.</w:t>
            </w:r>
          </w:p>
          <w:p w:rsidR="008B5736" w:rsidRPr="00BF071C" w:rsidRDefault="008B5736" w:rsidP="008B5736">
            <w:pPr>
              <w:pStyle w:val="ListParagraph"/>
              <w:tabs>
                <w:tab w:val="left" w:pos="1418"/>
              </w:tabs>
              <w:spacing w:line="240" w:lineRule="auto"/>
              <w:ind w:left="0"/>
              <w:jc w:val="both"/>
              <w:rPr>
                <w:rFonts w:ascii="Times New Roman" w:hAnsi="Times New Roman"/>
                <w:color w:val="000000" w:themeColor="text1"/>
                <w:sz w:val="24"/>
                <w:szCs w:val="24"/>
              </w:rPr>
            </w:pPr>
            <w:r w:rsidRPr="00BF071C">
              <w:rPr>
                <w:rFonts w:ascii="Times New Roman" w:hAnsi="Times New Roman"/>
                <w:color w:val="000000" w:themeColor="text1"/>
                <w:sz w:val="24"/>
                <w:szCs w:val="24"/>
              </w:rPr>
              <w:t xml:space="preserve">Desain penelitian ini adalah </w:t>
            </w:r>
            <w:r w:rsidRPr="00BF071C">
              <w:rPr>
                <w:rFonts w:ascii="Times New Roman" w:hAnsi="Times New Roman"/>
                <w:i/>
                <w:color w:val="000000" w:themeColor="text1"/>
                <w:sz w:val="24"/>
                <w:szCs w:val="24"/>
              </w:rPr>
              <w:t xml:space="preserve">Quasy Eksperiment </w:t>
            </w:r>
            <w:r>
              <w:rPr>
                <w:rFonts w:ascii="Times New Roman" w:hAnsi="Times New Roman"/>
                <w:i/>
                <w:color w:val="000000" w:themeColor="text1"/>
                <w:sz w:val="24"/>
                <w:szCs w:val="24"/>
                <w:lang w:val="en-US"/>
              </w:rPr>
              <w:t>with two group posttest only design</w:t>
            </w:r>
            <w:r w:rsidRPr="00BF071C">
              <w:rPr>
                <w:rFonts w:ascii="Times New Roman" w:hAnsi="Times New Roman"/>
                <w:color w:val="000000" w:themeColor="text1"/>
                <w:sz w:val="24"/>
                <w:szCs w:val="24"/>
              </w:rPr>
              <w:t xml:space="preserve">. </w:t>
            </w:r>
            <w:r>
              <w:rPr>
                <w:rFonts w:ascii="Times New Roman" w:hAnsi="Times New Roman"/>
                <w:sz w:val="24"/>
                <w:szCs w:val="24"/>
              </w:rPr>
              <w:t>Variab</w:t>
            </w:r>
            <w:r w:rsidRPr="003417B3">
              <w:rPr>
                <w:rFonts w:ascii="Times New Roman" w:hAnsi="Times New Roman"/>
                <w:sz w:val="24"/>
                <w:szCs w:val="24"/>
              </w:rPr>
              <w:t>e</w:t>
            </w:r>
            <w:r>
              <w:rPr>
                <w:rFonts w:ascii="Times New Roman" w:hAnsi="Times New Roman"/>
                <w:sz w:val="24"/>
                <w:szCs w:val="24"/>
                <w:lang w:val="en-US"/>
              </w:rPr>
              <w:t>l</w:t>
            </w:r>
            <w:r w:rsidRPr="003417B3">
              <w:rPr>
                <w:rFonts w:ascii="Times New Roman" w:hAnsi="Times New Roman"/>
                <w:sz w:val="24"/>
                <w:szCs w:val="24"/>
              </w:rPr>
              <w:t xml:space="preserve"> independen </w:t>
            </w:r>
            <w:r>
              <w:rPr>
                <w:rFonts w:ascii="Times New Roman" w:hAnsi="Times New Roman"/>
                <w:sz w:val="24"/>
                <w:szCs w:val="24"/>
                <w:lang w:val="en-US"/>
              </w:rPr>
              <w:t xml:space="preserve">yaitupenggunaan air rebusan daun binahong dengan air rebusan daun sirih, </w:t>
            </w:r>
            <w:r w:rsidRPr="003417B3">
              <w:rPr>
                <w:rFonts w:ascii="Times New Roman" w:hAnsi="Times New Roman"/>
                <w:sz w:val="24"/>
                <w:szCs w:val="24"/>
              </w:rPr>
              <w:t xml:space="preserve">sedangkan variabel dependennya </w:t>
            </w:r>
            <w:r>
              <w:rPr>
                <w:rFonts w:ascii="Times New Roman" w:hAnsi="Times New Roman"/>
                <w:sz w:val="24"/>
                <w:szCs w:val="24"/>
                <w:lang w:val="en-US"/>
              </w:rPr>
              <w:t>yaitu</w:t>
            </w:r>
            <w:r w:rsidRPr="003417B3">
              <w:rPr>
                <w:rFonts w:ascii="Times New Roman" w:hAnsi="Times New Roman"/>
                <w:sz w:val="24"/>
                <w:szCs w:val="24"/>
              </w:rPr>
              <w:t xml:space="preserve"> penyembuhan luka perineum</w:t>
            </w:r>
            <w:r>
              <w:rPr>
                <w:rFonts w:ascii="Times New Roman" w:hAnsi="Times New Roman"/>
                <w:sz w:val="24"/>
                <w:szCs w:val="24"/>
                <w:lang w:val="en-US"/>
              </w:rPr>
              <w:t>.</w:t>
            </w:r>
            <w:r>
              <w:rPr>
                <w:rFonts w:ascii="Times New Roman" w:hAnsi="Times New Roman"/>
                <w:color w:val="000000" w:themeColor="text1"/>
                <w:sz w:val="24"/>
                <w:szCs w:val="24"/>
              </w:rPr>
              <w:t xml:space="preserve">Jumlah populasi </w:t>
            </w:r>
            <w:r>
              <w:rPr>
                <w:rFonts w:ascii="Times New Roman" w:hAnsi="Times New Roman"/>
                <w:color w:val="000000" w:themeColor="text1"/>
                <w:sz w:val="24"/>
                <w:szCs w:val="24"/>
                <w:lang w:val="en-US"/>
              </w:rPr>
              <w:t xml:space="preserve">yaituseluruh </w:t>
            </w:r>
            <w:r w:rsidRPr="00BF071C">
              <w:rPr>
                <w:rFonts w:ascii="Times New Roman" w:hAnsi="Times New Roman"/>
                <w:color w:val="000000" w:themeColor="text1"/>
                <w:sz w:val="24"/>
                <w:szCs w:val="24"/>
              </w:rPr>
              <w:t>ibu nifas yang mengalami luka perineum</w:t>
            </w:r>
            <w:r>
              <w:rPr>
                <w:rFonts w:ascii="Times New Roman" w:hAnsi="Times New Roman"/>
                <w:color w:val="000000" w:themeColor="text1"/>
                <w:sz w:val="24"/>
                <w:szCs w:val="24"/>
              </w:rPr>
              <w:t xml:space="preserve">dan jumlah sampel yaitu </w:t>
            </w:r>
            <w:r>
              <w:rPr>
                <w:rFonts w:ascii="Times New Roman" w:hAnsi="Times New Roman"/>
                <w:color w:val="000000" w:themeColor="text1"/>
                <w:sz w:val="24"/>
                <w:szCs w:val="24"/>
                <w:lang w:val="en-US"/>
              </w:rPr>
              <w:t xml:space="preserve">10 responden (5 Responden untuk penggunaan air rebusan daun binahong dan 5 responden untuk penggunaan air rebusan daun sirih) </w:t>
            </w:r>
            <w:r w:rsidRPr="00BF071C">
              <w:rPr>
                <w:rFonts w:ascii="Times New Roman" w:hAnsi="Times New Roman"/>
                <w:color w:val="000000" w:themeColor="text1"/>
                <w:sz w:val="24"/>
                <w:szCs w:val="24"/>
              </w:rPr>
              <w:t xml:space="preserve">. </w:t>
            </w:r>
            <w:r>
              <w:rPr>
                <w:rFonts w:ascii="Times New Roman" w:hAnsi="Times New Roman"/>
                <w:color w:val="000000" w:themeColor="text1"/>
                <w:sz w:val="24"/>
                <w:szCs w:val="24"/>
                <w:lang w:val="en-US"/>
              </w:rPr>
              <w:t xml:space="preserve">Teknik pengumpulan data menggunakan lembar </w:t>
            </w:r>
            <w:r>
              <w:rPr>
                <w:rFonts w:ascii="Times New Roman" w:hAnsi="Times New Roman"/>
                <w:color w:val="000000" w:themeColor="text1"/>
                <w:sz w:val="24"/>
                <w:szCs w:val="24"/>
              </w:rPr>
              <w:t>observasi. Uji statistik</w:t>
            </w:r>
            <w:r w:rsidRPr="00BF071C">
              <w:rPr>
                <w:rFonts w:ascii="Times New Roman" w:hAnsi="Times New Roman"/>
                <w:color w:val="000000" w:themeColor="text1"/>
                <w:sz w:val="24"/>
                <w:szCs w:val="24"/>
              </w:rPr>
              <w:t xml:space="preserve"> menggunakan uji </w:t>
            </w:r>
            <w:r w:rsidRPr="00BF071C">
              <w:rPr>
                <w:rFonts w:ascii="Times New Roman" w:hAnsi="Times New Roman"/>
                <w:i/>
                <w:color w:val="000000" w:themeColor="text1"/>
                <w:sz w:val="24"/>
                <w:szCs w:val="24"/>
              </w:rPr>
              <w:t>Mann whittney</w:t>
            </w:r>
            <w:r w:rsidRPr="00BF071C">
              <w:rPr>
                <w:rFonts w:ascii="Times New Roman" w:hAnsi="Times New Roman"/>
                <w:color w:val="000000" w:themeColor="text1"/>
                <w:sz w:val="24"/>
                <w:szCs w:val="24"/>
              </w:rPr>
              <w:t>.</w:t>
            </w:r>
          </w:p>
          <w:p w:rsidR="008B5736" w:rsidRDefault="008B5736" w:rsidP="008B5736">
            <w:pPr>
              <w:spacing w:line="240" w:lineRule="auto"/>
              <w:jc w:val="both"/>
              <w:rPr>
                <w:rFonts w:ascii="Times New Roman" w:hAnsi="Times New Roman"/>
                <w:color w:val="000000" w:themeColor="text1"/>
                <w:sz w:val="24"/>
                <w:szCs w:val="24"/>
              </w:rPr>
            </w:pPr>
            <w:r w:rsidRPr="00BF071C">
              <w:rPr>
                <w:rFonts w:ascii="Times New Roman" w:hAnsi="Times New Roman"/>
                <w:color w:val="000000" w:themeColor="text1"/>
                <w:sz w:val="24"/>
                <w:szCs w:val="24"/>
              </w:rPr>
              <w:t>Hasil penelitian di dapatka</w:t>
            </w:r>
            <w:r w:rsidRPr="00BF071C">
              <w:rPr>
                <w:rFonts w:ascii="Times New Roman" w:hAnsi="Times New Roman"/>
                <w:color w:val="000000" w:themeColor="text1"/>
                <w:sz w:val="24"/>
                <w:szCs w:val="24"/>
                <w:lang w:val="id-ID"/>
              </w:rPr>
              <w:t xml:space="preserve">n </w:t>
            </w:r>
            <w:r>
              <w:rPr>
                <w:rFonts w:ascii="Times New Roman" w:hAnsi="Times New Roman"/>
                <w:color w:val="000000" w:themeColor="text1"/>
                <w:sz w:val="24"/>
                <w:szCs w:val="24"/>
                <w:lang w:val="en-US"/>
              </w:rPr>
              <w:t>yang menggunakan air rebusan daun binahong seluruhnya mengalami penyembuhan luka baik</w:t>
            </w:r>
            <w:r>
              <w:rPr>
                <w:rFonts w:ascii="Times New Roman" w:hAnsi="Times New Roman"/>
                <w:color w:val="000000" w:themeColor="text1"/>
                <w:sz w:val="24"/>
                <w:szCs w:val="24"/>
                <w:lang w:val="id-ID"/>
              </w:rPr>
              <w:t xml:space="preserve"> sebanyak</w:t>
            </w:r>
            <w:r>
              <w:rPr>
                <w:rFonts w:ascii="Times New Roman" w:hAnsi="Times New Roman"/>
                <w:color w:val="000000" w:themeColor="text1"/>
                <w:sz w:val="24"/>
                <w:szCs w:val="24"/>
              </w:rPr>
              <w:t>10</w:t>
            </w:r>
            <w:r w:rsidRPr="00BF071C">
              <w:rPr>
                <w:rFonts w:ascii="Times New Roman" w:hAnsi="Times New Roman"/>
                <w:color w:val="000000" w:themeColor="text1"/>
                <w:sz w:val="24"/>
                <w:szCs w:val="24"/>
                <w:lang w:val="id-ID"/>
              </w:rPr>
              <w:t>0%</w:t>
            </w:r>
            <w:r>
              <w:rPr>
                <w:rFonts w:ascii="Times New Roman" w:hAnsi="Times New Roman"/>
                <w:color w:val="000000" w:themeColor="text1"/>
                <w:sz w:val="24"/>
                <w:szCs w:val="24"/>
                <w:lang w:val="en-US"/>
              </w:rPr>
              <w:t>.</w:t>
            </w:r>
            <w:r w:rsidRPr="00BF071C">
              <w:rPr>
                <w:rFonts w:ascii="Times New Roman" w:hAnsi="Times New Roman"/>
                <w:color w:val="000000" w:themeColor="text1"/>
                <w:sz w:val="24"/>
                <w:szCs w:val="24"/>
                <w:lang w:val="id-ID"/>
              </w:rPr>
              <w:t>Sedangkan</w:t>
            </w:r>
            <w:r>
              <w:rPr>
                <w:rFonts w:ascii="Times New Roman" w:hAnsi="Times New Roman"/>
                <w:color w:val="000000" w:themeColor="text1"/>
                <w:sz w:val="24"/>
                <w:szCs w:val="24"/>
                <w:lang w:val="en-US"/>
              </w:rPr>
              <w:t>yang menggunakan air rebusan daun sirih sebagian kecil</w:t>
            </w:r>
            <w:r w:rsidRPr="00BF071C">
              <w:rPr>
                <w:rFonts w:ascii="Times New Roman" w:hAnsi="Times New Roman"/>
                <w:color w:val="000000" w:themeColor="text1"/>
                <w:sz w:val="24"/>
                <w:szCs w:val="24"/>
                <w:lang w:val="en-US"/>
              </w:rPr>
              <w:t xml:space="preserve"> mengalami penyembuhan luka </w:t>
            </w:r>
            <w:r>
              <w:rPr>
                <w:rFonts w:ascii="Times New Roman" w:hAnsi="Times New Roman"/>
                <w:color w:val="000000" w:themeColor="text1"/>
                <w:sz w:val="24"/>
                <w:szCs w:val="24"/>
                <w:lang w:val="en-US"/>
              </w:rPr>
              <w:t>baik</w:t>
            </w:r>
            <w:r w:rsidRPr="00BF071C">
              <w:rPr>
                <w:rFonts w:ascii="Times New Roman" w:hAnsi="Times New Roman"/>
                <w:color w:val="000000" w:themeColor="text1"/>
                <w:sz w:val="24"/>
                <w:szCs w:val="24"/>
                <w:lang w:val="id-ID"/>
              </w:rPr>
              <w:t xml:space="preserve">sebanyak </w:t>
            </w:r>
            <w:r>
              <w:rPr>
                <w:rFonts w:ascii="Times New Roman" w:hAnsi="Times New Roman"/>
                <w:color w:val="000000" w:themeColor="text1"/>
                <w:sz w:val="24"/>
                <w:szCs w:val="24"/>
                <w:lang w:val="id-ID"/>
              </w:rPr>
              <w:t>2</w:t>
            </w:r>
            <w:r w:rsidRPr="00BF071C">
              <w:rPr>
                <w:rFonts w:ascii="Times New Roman" w:hAnsi="Times New Roman"/>
                <w:color w:val="000000" w:themeColor="text1"/>
                <w:sz w:val="24"/>
                <w:szCs w:val="24"/>
              </w:rPr>
              <w:t>0</w:t>
            </w:r>
            <w:r w:rsidRPr="00BF071C">
              <w:rPr>
                <w:rFonts w:ascii="Times New Roman" w:hAnsi="Times New Roman"/>
                <w:color w:val="000000" w:themeColor="text1"/>
                <w:sz w:val="24"/>
                <w:szCs w:val="24"/>
                <w:lang w:val="id-ID"/>
              </w:rPr>
              <w:t>%</w:t>
            </w:r>
            <w:r w:rsidRPr="00BF071C">
              <w:rPr>
                <w:rFonts w:ascii="Times New Roman" w:hAnsi="Times New Roman"/>
                <w:color w:val="000000" w:themeColor="text1"/>
                <w:sz w:val="24"/>
                <w:szCs w:val="24"/>
                <w:lang w:val="en-US"/>
              </w:rPr>
              <w:t>.</w:t>
            </w:r>
            <w:r w:rsidRPr="00BF071C">
              <w:rPr>
                <w:rFonts w:ascii="Times New Roman" w:hAnsi="Times New Roman"/>
                <w:color w:val="000000" w:themeColor="text1"/>
                <w:sz w:val="24"/>
                <w:szCs w:val="24"/>
              </w:rPr>
              <w:t xml:space="preserve">Setelah dilakukan uji statistic </w:t>
            </w:r>
            <w:r w:rsidRPr="00BF071C">
              <w:rPr>
                <w:rFonts w:ascii="Times New Roman" w:hAnsi="Times New Roman"/>
                <w:i/>
                <w:color w:val="000000" w:themeColor="text1"/>
                <w:sz w:val="24"/>
                <w:szCs w:val="24"/>
              </w:rPr>
              <w:t>mann whitney</w:t>
            </w:r>
            <w:r w:rsidRPr="00BF071C">
              <w:rPr>
                <w:rFonts w:ascii="Times New Roman" w:hAnsi="Times New Roman"/>
                <w:color w:val="000000" w:themeColor="text1"/>
                <w:sz w:val="24"/>
                <w:szCs w:val="24"/>
              </w:rPr>
              <w:t xml:space="preserve"> diperoleh hasil nilai </w:t>
            </w:r>
            <w:r w:rsidRPr="00BF071C">
              <w:rPr>
                <w:rFonts w:ascii="Times New Roman" w:hAnsi="Times New Roman"/>
                <w:i/>
                <w:color w:val="000000" w:themeColor="text1"/>
                <w:sz w:val="24"/>
                <w:szCs w:val="24"/>
              </w:rPr>
              <w:t>Pvalue</w:t>
            </w:r>
            <w:r>
              <w:rPr>
                <w:rFonts w:ascii="Times New Roman" w:hAnsi="Times New Roman"/>
                <w:color w:val="000000" w:themeColor="text1"/>
                <w:sz w:val="24"/>
                <w:szCs w:val="24"/>
              </w:rPr>
              <w:t xml:space="preserve"> searah = 0,014</w:t>
            </w:r>
            <w:r w:rsidRPr="00BF071C">
              <w:rPr>
                <w:rFonts w:ascii="Times New Roman" w:hAnsi="Times New Roman"/>
                <w:color w:val="000000" w:themeColor="text1"/>
                <w:sz w:val="24"/>
                <w:szCs w:val="24"/>
              </w:rPr>
              <w:t xml:space="preserve"> yang berarti </w:t>
            </w:r>
            <w:r w:rsidRPr="00BF071C">
              <w:rPr>
                <w:rFonts w:ascii="Times New Roman" w:hAnsi="Times New Roman"/>
                <w:i/>
                <w:color w:val="000000" w:themeColor="text1"/>
                <w:sz w:val="24"/>
                <w:szCs w:val="24"/>
              </w:rPr>
              <w:t>Pvalue</w:t>
            </w:r>
            <w:r>
              <w:rPr>
                <w:rFonts w:ascii="Times New Roman" w:hAnsi="Times New Roman"/>
                <w:color w:val="000000" w:themeColor="text1"/>
                <w:sz w:val="24"/>
                <w:szCs w:val="24"/>
              </w:rPr>
              <w:t>lebih kecil dari</w:t>
            </w:r>
            <w:r>
              <w:rPr>
                <w:rFonts w:ascii="Times New Roman" w:hAnsi="Times New Roman"/>
                <w:color w:val="000000" w:themeColor="text1"/>
                <w:sz w:val="24"/>
                <w:szCs w:val="24"/>
              </w:rPr>
              <w:sym w:font="Symbol" w:char="F061"/>
            </w:r>
            <w:r>
              <w:rPr>
                <w:rFonts w:ascii="Times New Roman" w:hAnsi="Times New Roman"/>
                <w:color w:val="000000" w:themeColor="text1"/>
                <w:sz w:val="24"/>
                <w:szCs w:val="24"/>
              </w:rPr>
              <w:t>&lt;</w:t>
            </w:r>
            <w:r w:rsidRPr="00BF071C">
              <w:rPr>
                <w:rFonts w:ascii="Times New Roman" w:hAnsi="Times New Roman"/>
                <w:color w:val="000000" w:themeColor="text1"/>
                <w:sz w:val="24"/>
                <w:szCs w:val="24"/>
              </w:rPr>
              <w:t xml:space="preserve">0,05. Hasilnya ada perbedaan penyembuhan luka perineum pada ibu nifas yang </w:t>
            </w:r>
            <w:r>
              <w:rPr>
                <w:rFonts w:ascii="Times New Roman" w:hAnsi="Times New Roman"/>
                <w:color w:val="000000" w:themeColor="text1"/>
                <w:sz w:val="24"/>
                <w:szCs w:val="24"/>
              </w:rPr>
              <w:t>menggunakan air rebusan daun binahong dengan yang menggunakan air rebusan daun sirih</w:t>
            </w:r>
            <w:r w:rsidRPr="00BF071C">
              <w:rPr>
                <w:rFonts w:ascii="Times New Roman" w:hAnsi="Times New Roman"/>
                <w:color w:val="000000" w:themeColor="text1"/>
                <w:sz w:val="24"/>
                <w:szCs w:val="24"/>
              </w:rPr>
              <w:t>.</w:t>
            </w:r>
          </w:p>
          <w:p w:rsidR="008B5736" w:rsidRDefault="008B5736" w:rsidP="008B5736">
            <w:pPr>
              <w:spacing w:line="240" w:lineRule="auto"/>
              <w:ind w:firstLine="48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Dari hasil penelitian disimpulkan luka perineum yang menggunakan air rebusan daun binahong lebih cepat sembuh dibandingkan dengan yang menggunakan air rebusan daun sirih. </w:t>
            </w:r>
          </w:p>
          <w:p w:rsidR="008B5736" w:rsidRDefault="008B5736" w:rsidP="008B5736">
            <w:pPr>
              <w:spacing w:line="240" w:lineRule="auto"/>
              <w:ind w:firstLine="488"/>
              <w:jc w:val="both"/>
              <w:rPr>
                <w:rFonts w:ascii="Times New Roman" w:hAnsi="Times New Roman"/>
                <w:bCs/>
                <w:sz w:val="24"/>
                <w:szCs w:val="24"/>
              </w:rPr>
            </w:pPr>
          </w:p>
          <w:p w:rsidR="008B5736" w:rsidRPr="00BF071C" w:rsidRDefault="008B5736" w:rsidP="008B5736">
            <w:pPr>
              <w:spacing w:line="240" w:lineRule="auto"/>
              <w:jc w:val="both"/>
              <w:rPr>
                <w:rFonts w:ascii="Times New Roman" w:hAnsi="Times New Roman"/>
                <w:color w:val="000000" w:themeColor="text1"/>
              </w:rPr>
            </w:pPr>
          </w:p>
        </w:tc>
      </w:tr>
      <w:tr w:rsidR="008B5736" w:rsidRPr="00BF071C" w:rsidTr="008B5736">
        <w:trPr>
          <w:trHeight w:val="7"/>
        </w:trPr>
        <w:tc>
          <w:tcPr>
            <w:tcW w:w="9214" w:type="dxa"/>
            <w:gridSpan w:val="2"/>
          </w:tcPr>
          <w:p w:rsidR="008B5736" w:rsidRPr="00323ADC" w:rsidRDefault="008B5736" w:rsidP="008B5736">
            <w:pPr>
              <w:spacing w:line="240" w:lineRule="auto"/>
              <w:jc w:val="both"/>
              <w:rPr>
                <w:rFonts w:ascii="Times New Roman" w:hAnsi="Times New Roman"/>
                <w:color w:val="000000" w:themeColor="text1"/>
                <w:sz w:val="24"/>
                <w:szCs w:val="24"/>
                <w:lang w:val="en-US"/>
              </w:rPr>
            </w:pPr>
            <w:r w:rsidRPr="00BF071C">
              <w:rPr>
                <w:rFonts w:ascii="Times New Roman" w:hAnsi="Times New Roman"/>
                <w:color w:val="000000" w:themeColor="text1"/>
                <w:sz w:val="24"/>
                <w:szCs w:val="24"/>
              </w:rPr>
              <w:t xml:space="preserve">Kata Kunci : </w:t>
            </w:r>
            <w:r>
              <w:rPr>
                <w:rFonts w:ascii="Times New Roman" w:hAnsi="Times New Roman"/>
                <w:color w:val="000000" w:themeColor="text1"/>
                <w:sz w:val="24"/>
                <w:szCs w:val="24"/>
                <w:lang w:val="en-US"/>
              </w:rPr>
              <w:t xml:space="preserve">Masa nifas, Perawatan </w:t>
            </w:r>
            <w:r w:rsidRPr="00BF071C">
              <w:rPr>
                <w:rFonts w:ascii="Times New Roman" w:hAnsi="Times New Roman"/>
                <w:color w:val="000000" w:themeColor="text1"/>
                <w:sz w:val="24"/>
                <w:szCs w:val="24"/>
                <w:lang w:val="id-ID"/>
              </w:rPr>
              <w:t>Luka Perineum</w:t>
            </w:r>
            <w:r>
              <w:rPr>
                <w:rFonts w:ascii="Times New Roman" w:hAnsi="Times New Roman"/>
                <w:color w:val="000000" w:themeColor="text1"/>
                <w:sz w:val="24"/>
                <w:szCs w:val="24"/>
                <w:lang w:val="en-US"/>
              </w:rPr>
              <w:t>, Daun Binahong, Daun Sirih,</w:t>
            </w:r>
          </w:p>
        </w:tc>
      </w:tr>
    </w:tbl>
    <w:p w:rsidR="003535AF" w:rsidRDefault="003535AF" w:rsidP="008B5736">
      <w:pPr>
        <w:spacing w:line="240" w:lineRule="auto"/>
      </w:pPr>
    </w:p>
    <w:sectPr w:rsidR="003535AF" w:rsidSect="00E1385C">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gutterAtTop/>
  <w:defaultTabStop w:val="720"/>
  <w:drawingGridHorizontalSpacing w:val="110"/>
  <w:displayHorizontalDrawingGridEvery w:val="2"/>
  <w:characterSpacingControl w:val="doNotCompress"/>
  <w:savePreviewPicture/>
  <w:compat/>
  <w:rsids>
    <w:rsidRoot w:val="008B5736"/>
    <w:rsid w:val="003518B6"/>
    <w:rsid w:val="003535AF"/>
    <w:rsid w:val="00380DCC"/>
    <w:rsid w:val="005F56B4"/>
    <w:rsid w:val="007D383F"/>
    <w:rsid w:val="008B5736"/>
    <w:rsid w:val="008E7291"/>
    <w:rsid w:val="00CA38F8"/>
    <w:rsid w:val="00DF10F4"/>
    <w:rsid w:val="00E138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736"/>
    <w:pPr>
      <w:spacing w:line="48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5736"/>
    <w:pPr>
      <w:ind w:left="720"/>
      <w:contextualSpacing/>
    </w:pPr>
    <w:rPr>
      <w:rFonts w:eastAsia="Calibri"/>
      <w:lang w:val="id-ID"/>
    </w:rPr>
  </w:style>
  <w:style w:type="character" w:customStyle="1" w:styleId="ListParagraphChar">
    <w:name w:val="List Paragraph Char"/>
    <w:link w:val="ListParagraph"/>
    <w:uiPriority w:val="34"/>
    <w:locked/>
    <w:rsid w:val="008B5736"/>
    <w:rPr>
      <w:rFonts w:ascii="Calibri" w:eastAsia="Calibri" w:hAnsi="Calibri" w:cs="Times New Roman"/>
      <w:lang w:val="id-ID"/>
    </w:rPr>
  </w:style>
  <w:style w:type="table" w:styleId="TableGrid">
    <w:name w:val="Table Grid"/>
    <w:basedOn w:val="TableNormal"/>
    <w:uiPriority w:val="39"/>
    <w:rsid w:val="008B5736"/>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393</Words>
  <Characters>2241</Characters>
  <Application>Microsoft Office Word</Application>
  <DocSecurity>0</DocSecurity>
  <Lines>18</Lines>
  <Paragraphs>5</Paragraphs>
  <ScaleCrop>false</ScaleCrop>
  <Company>Deakin University</Company>
  <LinksUpToDate>false</LinksUpToDate>
  <CharactersWithSpaces>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Perpust</dc:creator>
  <cp:lastModifiedBy>Perpust</cp:lastModifiedBy>
  <cp:revision>2</cp:revision>
  <dcterms:created xsi:type="dcterms:W3CDTF">2020-01-28T06:56:00Z</dcterms:created>
  <dcterms:modified xsi:type="dcterms:W3CDTF">2020-01-28T06:56:00Z</dcterms:modified>
</cp:coreProperties>
</file>