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8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53"/>
      </w:tblGrid>
      <w:tr w:rsidR="006C3A45" w:rsidTr="006C3A45">
        <w:trPr>
          <w:trHeight w:val="908"/>
        </w:trPr>
        <w:tc>
          <w:tcPr>
            <w:tcW w:w="8153" w:type="dxa"/>
          </w:tcPr>
          <w:p w:rsidR="006C3A45" w:rsidRPr="00B6759C" w:rsidRDefault="006C3A45" w:rsidP="000B5619">
            <w:pPr>
              <w:tabs>
                <w:tab w:val="left" w:pos="3210"/>
                <w:tab w:val="left" w:pos="396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 xml:space="preserve">Dini Aulia Islami </w:t>
            </w:r>
            <w:r w:rsidRPr="00B6759C">
              <w:rPr>
                <w:rFonts w:ascii="Times New Roman" w:hAnsi="Times New Roman"/>
                <w:bCs/>
                <w:sz w:val="24"/>
                <w:szCs w:val="24"/>
              </w:rPr>
              <w:tab/>
            </w:r>
            <w:r w:rsidRPr="00B6759C">
              <w:rPr>
                <w:rFonts w:ascii="Times New Roman" w:hAnsi="Times New Roman"/>
                <w:bCs/>
                <w:sz w:val="24"/>
                <w:szCs w:val="24"/>
              </w:rPr>
              <w:tab/>
            </w:r>
            <w:r w:rsidR="000B5619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 xml:space="preserve">  </w:t>
            </w:r>
            <w:proofErr w:type="spellStart"/>
            <w:r w:rsidRPr="00B6759C">
              <w:rPr>
                <w:rFonts w:ascii="Times New Roman" w:hAnsi="Times New Roman"/>
                <w:bCs/>
                <w:sz w:val="24"/>
                <w:szCs w:val="24"/>
              </w:rPr>
              <w:t>DosenPembimbing</w:t>
            </w:r>
            <w:proofErr w:type="spellEnd"/>
          </w:p>
          <w:p w:rsidR="006C3A45" w:rsidRPr="00B6759C" w:rsidRDefault="006C3A45" w:rsidP="000B5619">
            <w:pPr>
              <w:tabs>
                <w:tab w:val="left" w:pos="4111"/>
                <w:tab w:val="left" w:pos="510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6759C">
              <w:rPr>
                <w:rFonts w:ascii="Times New Roman" w:hAnsi="Times New Roman"/>
                <w:bCs/>
                <w:sz w:val="24"/>
                <w:szCs w:val="24"/>
                <w:lang w:val="fi-FI"/>
              </w:rPr>
              <w:t xml:space="preserve">NIM.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151420100</w:t>
            </w:r>
            <w:r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10</w:t>
            </w:r>
            <w:r w:rsidR="000B5619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 xml:space="preserve">                                    </w:t>
            </w:r>
            <w:r w:rsidRPr="00B6759C">
              <w:rPr>
                <w:rFonts w:ascii="Times New Roman" w:hAnsi="Times New Roman"/>
                <w:sz w:val="24"/>
              </w:rPr>
              <w:t xml:space="preserve">Dr. M. </w:t>
            </w:r>
            <w:proofErr w:type="spellStart"/>
            <w:r w:rsidRPr="00B6759C">
              <w:rPr>
                <w:rFonts w:ascii="Times New Roman" w:hAnsi="Times New Roman"/>
                <w:sz w:val="24"/>
              </w:rPr>
              <w:t>Hasinuddin</w:t>
            </w:r>
            <w:proofErr w:type="spellEnd"/>
            <w:r w:rsidRPr="00B6759C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B6759C">
              <w:rPr>
                <w:rFonts w:ascii="Times New Roman" w:hAnsi="Times New Roman"/>
                <w:sz w:val="24"/>
              </w:rPr>
              <w:t>S.Kep</w:t>
            </w:r>
            <w:proofErr w:type="spellEnd"/>
            <w:r w:rsidRPr="00B6759C">
              <w:rPr>
                <w:rFonts w:ascii="Times New Roman" w:hAnsi="Times New Roman"/>
                <w:sz w:val="24"/>
              </w:rPr>
              <w:t xml:space="preserve">., Ns., </w:t>
            </w:r>
            <w:proofErr w:type="spellStart"/>
            <w:r w:rsidRPr="00B6759C">
              <w:rPr>
                <w:rFonts w:ascii="Times New Roman" w:hAnsi="Times New Roman"/>
                <w:sz w:val="24"/>
              </w:rPr>
              <w:t>M.Kep</w:t>
            </w:r>
            <w:proofErr w:type="spellEnd"/>
          </w:p>
          <w:p w:rsidR="006C3A45" w:rsidRPr="00B6759C" w:rsidRDefault="006C3A45" w:rsidP="006C3A45">
            <w:pPr>
              <w:tabs>
                <w:tab w:val="left" w:pos="3960"/>
              </w:tabs>
              <w:spacing w:after="0" w:line="240" w:lineRule="auto"/>
              <w:rPr>
                <w:lang w:val="id-ID"/>
              </w:rPr>
            </w:pPr>
            <w:r w:rsidRPr="00B6759C">
              <w:rPr>
                <w:rFonts w:ascii="Times New Roman" w:hAnsi="Times New Roman"/>
                <w:bCs/>
                <w:sz w:val="24"/>
                <w:szCs w:val="24"/>
              </w:rPr>
              <w:t xml:space="preserve">Program </w:t>
            </w:r>
            <w:proofErr w:type="spellStart"/>
            <w:r w:rsidRPr="00B6759C">
              <w:rPr>
                <w:rFonts w:ascii="Times New Roman" w:hAnsi="Times New Roman"/>
                <w:bCs/>
                <w:sz w:val="24"/>
                <w:szCs w:val="24"/>
              </w:rPr>
              <w:t>Studi</w:t>
            </w:r>
            <w:proofErr w:type="spellEnd"/>
            <w:r w:rsidR="000B5619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B6759C">
              <w:rPr>
                <w:rFonts w:ascii="Times New Roman" w:hAnsi="Times New Roman"/>
                <w:bCs/>
                <w:sz w:val="24"/>
                <w:szCs w:val="24"/>
              </w:rPr>
              <w:t>Ilmu</w:t>
            </w:r>
            <w:proofErr w:type="spellEnd"/>
            <w:r w:rsidR="000B5619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B6759C">
              <w:rPr>
                <w:rFonts w:ascii="Times New Roman" w:hAnsi="Times New Roman"/>
                <w:bCs/>
                <w:sz w:val="24"/>
                <w:szCs w:val="24"/>
              </w:rPr>
              <w:t>Keperawatan</w:t>
            </w:r>
            <w:proofErr w:type="spellEnd"/>
            <w:r w:rsidRPr="00B6759C">
              <w:rPr>
                <w:rFonts w:ascii="Times New Roman" w:hAnsi="Times New Roman"/>
                <w:bCs/>
                <w:sz w:val="24"/>
                <w:szCs w:val="24"/>
              </w:rPr>
              <w:t xml:space="preserve">            </w:t>
            </w:r>
            <w:r w:rsidR="000B5619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 xml:space="preserve">  </w:t>
            </w:r>
            <w:r w:rsidRPr="00B6759C">
              <w:rPr>
                <w:rFonts w:ascii="Times New Roman" w:hAnsi="Times New Roman"/>
                <w:bCs/>
                <w:sz w:val="24"/>
                <w:szCs w:val="24"/>
              </w:rPr>
              <w:t>NIDN: 07</w:t>
            </w:r>
            <w:r w:rsidRPr="00B6759C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23058002</w:t>
            </w:r>
          </w:p>
        </w:tc>
      </w:tr>
      <w:tr w:rsidR="006C3A45" w:rsidTr="006C3A45">
        <w:trPr>
          <w:trHeight w:val="1268"/>
        </w:trPr>
        <w:tc>
          <w:tcPr>
            <w:tcW w:w="8153" w:type="dxa"/>
          </w:tcPr>
          <w:p w:rsidR="000B5619" w:rsidRDefault="006C3A45" w:rsidP="000B5619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20"/>
                <w:sz w:val="28"/>
                <w:szCs w:val="28"/>
                <w:lang w:val="id-ID"/>
              </w:rPr>
            </w:pPr>
            <w:r w:rsidRPr="000B5619">
              <w:rPr>
                <w:rFonts w:ascii="Times New Roman" w:hAnsi="Times New Roman"/>
                <w:b/>
                <w:spacing w:val="-20"/>
                <w:sz w:val="28"/>
                <w:szCs w:val="28"/>
              </w:rPr>
              <w:t>PENGARU</w:t>
            </w:r>
            <w:r w:rsidR="000B5619" w:rsidRPr="000B5619">
              <w:rPr>
                <w:rFonts w:ascii="Times New Roman" w:hAnsi="Times New Roman"/>
                <w:b/>
                <w:spacing w:val="-20"/>
                <w:sz w:val="28"/>
                <w:szCs w:val="28"/>
              </w:rPr>
              <w:t>H PENDIDIKAN KESEHATAN TERHADAP</w:t>
            </w:r>
            <w:r w:rsidR="000B5619" w:rsidRPr="000B5619">
              <w:rPr>
                <w:rFonts w:ascii="Times New Roman" w:hAnsi="Times New Roman"/>
                <w:b/>
                <w:spacing w:val="-20"/>
                <w:sz w:val="28"/>
                <w:szCs w:val="28"/>
                <w:lang w:val="id-ID"/>
              </w:rPr>
              <w:t xml:space="preserve"> </w:t>
            </w:r>
            <w:r w:rsidRPr="000B5619">
              <w:rPr>
                <w:rFonts w:ascii="Times New Roman" w:hAnsi="Times New Roman"/>
                <w:b/>
                <w:spacing w:val="-20"/>
                <w:sz w:val="28"/>
                <w:szCs w:val="28"/>
              </w:rPr>
              <w:t>PERSEPSI DAN KESIAPAN MENGHADAPI MENARCHE PADA ANAK</w:t>
            </w:r>
            <w:r w:rsidR="000B5619" w:rsidRPr="000B5619">
              <w:rPr>
                <w:rFonts w:ascii="Times New Roman" w:hAnsi="Times New Roman"/>
                <w:b/>
                <w:spacing w:val="-20"/>
                <w:sz w:val="28"/>
                <w:szCs w:val="28"/>
                <w:lang w:val="id-ID"/>
              </w:rPr>
              <w:t xml:space="preserve"> </w:t>
            </w:r>
          </w:p>
          <w:p w:rsidR="006C3A45" w:rsidRPr="000B5619" w:rsidRDefault="006C3A45" w:rsidP="000B5619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20"/>
                <w:sz w:val="28"/>
                <w:szCs w:val="28"/>
                <w:lang w:val="id-ID"/>
              </w:rPr>
            </w:pPr>
            <w:r w:rsidRPr="000B5619">
              <w:rPr>
                <w:rFonts w:ascii="Times New Roman" w:hAnsi="Times New Roman"/>
                <w:b/>
                <w:spacing w:val="-20"/>
                <w:sz w:val="28"/>
                <w:szCs w:val="28"/>
              </w:rPr>
              <w:t>USIA 10-12TAHUN MELALUI PENDEKATAN</w:t>
            </w:r>
          </w:p>
          <w:p w:rsidR="000B5619" w:rsidRDefault="006C3A45" w:rsidP="000B5619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20"/>
                <w:sz w:val="28"/>
                <w:szCs w:val="28"/>
                <w:lang w:val="id-ID"/>
              </w:rPr>
            </w:pPr>
            <w:r w:rsidRPr="000B5619">
              <w:rPr>
                <w:rFonts w:ascii="Times New Roman" w:hAnsi="Times New Roman"/>
                <w:b/>
                <w:spacing w:val="-20"/>
                <w:sz w:val="28"/>
                <w:szCs w:val="28"/>
              </w:rPr>
              <w:t xml:space="preserve"> HEALTH PROMOTION MODEL </w:t>
            </w:r>
          </w:p>
          <w:p w:rsidR="006C3A45" w:rsidRPr="000B5619" w:rsidRDefault="006C3A45" w:rsidP="000B5619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20"/>
                <w:sz w:val="28"/>
                <w:szCs w:val="28"/>
              </w:rPr>
            </w:pPr>
            <w:r w:rsidRPr="000B5619">
              <w:rPr>
                <w:rFonts w:ascii="Times New Roman" w:hAnsi="Times New Roman"/>
                <w:b/>
                <w:spacing w:val="-20"/>
                <w:sz w:val="28"/>
                <w:szCs w:val="28"/>
              </w:rPr>
              <w:t>NOLA J. PANDER</w:t>
            </w:r>
          </w:p>
          <w:p w:rsidR="006C3A45" w:rsidRPr="00B6759C" w:rsidRDefault="006C3A45" w:rsidP="006C3A4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id-ID"/>
              </w:rPr>
            </w:pPr>
            <w:r w:rsidRPr="00B6759C">
              <w:rPr>
                <w:rFonts w:ascii="Times New Roman" w:hAnsi="Times New Roman"/>
                <w:sz w:val="24"/>
                <w:szCs w:val="24"/>
              </w:rPr>
              <w:t xml:space="preserve"> ( S</w:t>
            </w:r>
            <w:r w:rsidRPr="00B6759C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tudi 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SDN Mlajah 02 kabupaten Bangkalan </w:t>
            </w:r>
            <w:r w:rsidRPr="00B6759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6C3A45" w:rsidRPr="00485CD0" w:rsidTr="006C3A45">
        <w:trPr>
          <w:trHeight w:val="1169"/>
        </w:trPr>
        <w:tc>
          <w:tcPr>
            <w:tcW w:w="8153" w:type="dxa"/>
          </w:tcPr>
          <w:p w:rsidR="006C3A45" w:rsidRPr="00B6759C" w:rsidRDefault="006C3A45" w:rsidP="006C3A45">
            <w:pPr>
              <w:tabs>
                <w:tab w:val="right" w:pos="783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6759C">
              <w:rPr>
                <w:rFonts w:ascii="Times New Roman" w:hAnsi="Times New Roman"/>
                <w:b/>
                <w:bCs/>
                <w:sz w:val="24"/>
                <w:szCs w:val="24"/>
              </w:rPr>
              <w:t>ABSTRAK</w:t>
            </w:r>
          </w:p>
          <w:p w:rsidR="006C3A45" w:rsidRDefault="006C3A45" w:rsidP="00833367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Menarche merupakan menstruasi  pertama terjadi pada masa pubertas , biasanya terjadi pada rentang usia 10-16 tahun pada masa awal remaja. Dari studi pendahuluan 10 anak di dapatkan 50% anak tidak setuju,  30% anak mengatakan setuju ,  20% anak mengatakan sangat setuju sedangkan persepsi anak 60% kurang, 30% cukup dan 10% baik. Tujuan penelitian menganalisis pengaruh pendidikan kesehatan terhadap persepsi dan kesiapan menghadapi menarche.</w:t>
            </w:r>
          </w:p>
          <w:p w:rsidR="006C3A45" w:rsidRPr="00B6759C" w:rsidRDefault="006C3A45" w:rsidP="00833367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759C">
              <w:rPr>
                <w:rFonts w:ascii="Times New Roman" w:hAnsi="Times New Roman"/>
                <w:sz w:val="24"/>
                <w:szCs w:val="24"/>
              </w:rPr>
              <w:t>Desain</w:t>
            </w:r>
            <w:proofErr w:type="spellEnd"/>
            <w:r w:rsidR="000B5619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B6759C">
              <w:rPr>
                <w:rFonts w:ascii="Times New Roman" w:hAnsi="Times New Roman"/>
                <w:sz w:val="24"/>
                <w:szCs w:val="24"/>
              </w:rPr>
              <w:t>penelitian</w:t>
            </w:r>
            <w:proofErr w:type="spellEnd"/>
            <w:r w:rsidR="000B5619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B6759C">
              <w:rPr>
                <w:rFonts w:ascii="Times New Roman" w:hAnsi="Times New Roman"/>
                <w:sz w:val="24"/>
                <w:szCs w:val="24"/>
              </w:rPr>
              <w:t>ini</w:t>
            </w:r>
            <w:proofErr w:type="spellEnd"/>
            <w:r w:rsidR="000B5619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B6759C">
              <w:rPr>
                <w:rFonts w:ascii="Times New Roman" w:hAnsi="Times New Roman"/>
                <w:i/>
                <w:iCs/>
                <w:sz w:val="24"/>
                <w:szCs w:val="24"/>
              </w:rPr>
              <w:t>quasyeks</w:t>
            </w:r>
            <w:proofErr w:type="spellEnd"/>
            <w:r w:rsidR="000B5619">
              <w:rPr>
                <w:rFonts w:ascii="Times New Roman" w:hAnsi="Times New Roman"/>
                <w:i/>
                <w:iCs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B6759C">
              <w:rPr>
                <w:rFonts w:ascii="Times New Roman" w:hAnsi="Times New Roman"/>
                <w:i/>
                <w:iCs/>
                <w:sz w:val="24"/>
                <w:szCs w:val="24"/>
              </w:rPr>
              <w:t>periment</w:t>
            </w:r>
            <w:proofErr w:type="spellEnd"/>
            <w:r w:rsidR="000B5619">
              <w:rPr>
                <w:rFonts w:ascii="Times New Roman" w:hAnsi="Times New Roman"/>
                <w:i/>
                <w:iCs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B6759C">
              <w:rPr>
                <w:rFonts w:ascii="Times New Roman" w:hAnsi="Times New Roman"/>
                <w:iCs/>
                <w:sz w:val="24"/>
                <w:szCs w:val="24"/>
              </w:rPr>
              <w:t>dengan</w:t>
            </w:r>
            <w:proofErr w:type="spellEnd"/>
            <w:r w:rsidR="000B5619">
              <w:rPr>
                <w:rFonts w:ascii="Times New Roman" w:hAnsi="Times New Roman"/>
                <w:iCs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B6759C">
              <w:rPr>
                <w:rFonts w:ascii="Times New Roman" w:hAnsi="Times New Roman"/>
                <w:iCs/>
                <w:sz w:val="24"/>
                <w:szCs w:val="24"/>
              </w:rPr>
              <w:t>pendekatan</w:t>
            </w:r>
            <w:proofErr w:type="spellEnd"/>
            <w:r w:rsidR="000B5619">
              <w:rPr>
                <w:rFonts w:ascii="Times New Roman" w:hAnsi="Times New Roman"/>
                <w:iCs/>
                <w:sz w:val="24"/>
                <w:szCs w:val="24"/>
                <w:lang w:val="id-ID"/>
              </w:rPr>
              <w:t xml:space="preserve"> </w:t>
            </w:r>
            <w:r w:rsidRPr="00B6759C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pretest-posttest with control group. </w:t>
            </w:r>
            <w:proofErr w:type="spellStart"/>
            <w:r w:rsidRPr="00B6759C">
              <w:rPr>
                <w:rFonts w:ascii="Times New Roman" w:hAnsi="Times New Roman"/>
                <w:sz w:val="24"/>
                <w:szCs w:val="24"/>
              </w:rPr>
              <w:t>Metode</w:t>
            </w:r>
            <w:proofErr w:type="spellEnd"/>
            <w:r w:rsidRPr="00B6759C">
              <w:rPr>
                <w:rFonts w:ascii="Times New Roman" w:hAnsi="Times New Roman"/>
                <w:sz w:val="24"/>
                <w:szCs w:val="24"/>
              </w:rPr>
              <w:t xml:space="preserve"> sampling </w:t>
            </w:r>
            <w:proofErr w:type="spellStart"/>
            <w:r w:rsidRPr="00B6759C">
              <w:rPr>
                <w:rFonts w:ascii="Times New Roman" w:hAnsi="Times New Roman"/>
                <w:sz w:val="24"/>
                <w:szCs w:val="24"/>
              </w:rPr>
              <w:t>menggunakan</w:t>
            </w:r>
            <w:proofErr w:type="spellEnd"/>
            <w:r w:rsidR="000B5619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r w:rsidRPr="00B6759C">
              <w:rPr>
                <w:rFonts w:ascii="Times New Roman" w:hAnsi="Times New Roman"/>
                <w:i/>
                <w:sz w:val="24"/>
                <w:szCs w:val="24"/>
              </w:rPr>
              <w:t>purposive sampling</w:t>
            </w:r>
            <w:r w:rsidR="000B5619">
              <w:rPr>
                <w:rFonts w:ascii="Times New Roman" w:hAnsi="Times New Roman"/>
                <w:i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B6759C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B6759C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variabel independen </w:t>
            </w:r>
            <w:proofErr w:type="spellStart"/>
            <w:r w:rsidRPr="00B6759C">
              <w:rPr>
                <w:rFonts w:ascii="Times New Roman" w:hAnsi="Times New Roman"/>
                <w:sz w:val="24"/>
                <w:szCs w:val="24"/>
              </w:rPr>
              <w:t>pendidikan</w:t>
            </w:r>
            <w:proofErr w:type="spellEnd"/>
            <w:r w:rsidR="000B5619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B6759C">
              <w:rPr>
                <w:rFonts w:ascii="Times New Roman" w:hAnsi="Times New Roman"/>
                <w:sz w:val="24"/>
                <w:szCs w:val="24"/>
              </w:rPr>
              <w:t>kesehatan</w:t>
            </w:r>
            <w:proofErr w:type="spellEnd"/>
            <w:r w:rsidR="000B5619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r w:rsidRPr="00B6759C">
              <w:rPr>
                <w:rFonts w:ascii="Times New Roman" w:hAnsi="Times New Roman"/>
                <w:sz w:val="24"/>
                <w:szCs w:val="24"/>
                <w:lang w:val="id-ID"/>
              </w:rPr>
              <w:t>dan variabel dependen</w:t>
            </w:r>
            <w:r w:rsidR="000B5619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r w:rsidRPr="00B9659A">
              <w:rPr>
                <w:rFonts w:ascii="Times New Roman" w:hAnsi="Times New Roman"/>
                <w:sz w:val="24"/>
                <w:szCs w:val="24"/>
                <w:lang w:val="id-ID"/>
              </w:rPr>
              <w:t>persepsi dan kesiapan anak</w:t>
            </w:r>
            <w:r w:rsidR="000B5619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r w:rsidRPr="00B6759C">
              <w:rPr>
                <w:rFonts w:ascii="Times New Roman" w:hAnsi="Times New Roman"/>
                <w:sz w:val="24"/>
                <w:szCs w:val="24"/>
                <w:lang w:val="id-ID"/>
              </w:rPr>
              <w:t>dengan</w:t>
            </w:r>
            <w:r w:rsidR="000B5619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sampel</w:t>
            </w:r>
            <w:proofErr w:type="spellEnd"/>
            <w:r w:rsidR="000B5619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penelitiannya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58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responden</w:t>
            </w:r>
            <w:proofErr w:type="spellEnd"/>
            <w:r w:rsidR="000B5619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r w:rsidRPr="00B6759C">
              <w:rPr>
                <w:rFonts w:ascii="Times New Roman" w:hAnsi="Times New Roman"/>
                <w:sz w:val="24"/>
                <w:szCs w:val="24"/>
                <w:lang w:val="id-ID"/>
              </w:rPr>
              <w:t>menggunakan kuisoner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Penelitian</w:t>
            </w:r>
            <w:proofErr w:type="spellEnd"/>
            <w:r w:rsidR="000B5619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ini</w:t>
            </w:r>
            <w:proofErr w:type="spellEnd"/>
            <w:r w:rsidR="000B5619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telah</w:t>
            </w:r>
            <w:proofErr w:type="spellEnd"/>
            <w:r w:rsidR="000B5619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di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uji</w:t>
            </w:r>
            <w:proofErr w:type="spellEnd"/>
            <w:r w:rsidR="000B5619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kel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id-ID"/>
              </w:rPr>
              <w:t>aya</w:t>
            </w:r>
            <w:proofErr w:type="spellStart"/>
            <w:r w:rsidRPr="00B6759C">
              <w:rPr>
                <w:rFonts w:ascii="Times New Roman" w:hAnsi="Times New Roman"/>
                <w:sz w:val="24"/>
                <w:szCs w:val="24"/>
              </w:rPr>
              <w:t>kan</w:t>
            </w:r>
            <w:proofErr w:type="spellEnd"/>
            <w:r w:rsidR="000B5619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B6759C">
              <w:rPr>
                <w:rFonts w:ascii="Times New Roman" w:hAnsi="Times New Roman"/>
                <w:sz w:val="24"/>
                <w:szCs w:val="24"/>
              </w:rPr>
              <w:t>etik</w:t>
            </w:r>
            <w:proofErr w:type="spellEnd"/>
            <w:r w:rsidRPr="00B6759C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B6759C">
              <w:rPr>
                <w:rFonts w:ascii="Times New Roman" w:hAnsi="Times New Roman"/>
                <w:sz w:val="24"/>
                <w:szCs w:val="24"/>
              </w:rPr>
              <w:t>dilaksanakan</w:t>
            </w:r>
            <w:proofErr w:type="spellEnd"/>
            <w:r w:rsidRPr="00B6759C">
              <w:rPr>
                <w:rFonts w:ascii="Times New Roman" w:hAnsi="Times New Roman"/>
                <w:sz w:val="24"/>
                <w:szCs w:val="24"/>
              </w:rPr>
              <w:t xml:space="preserve"> KE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PK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STIKes</w:t>
            </w:r>
            <w:proofErr w:type="spellEnd"/>
            <w:r w:rsidR="000B5619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Ngudia</w:t>
            </w:r>
            <w:proofErr w:type="spellEnd"/>
            <w:r w:rsidR="000B5619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Husada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Madura.</w:t>
            </w:r>
          </w:p>
          <w:p w:rsidR="006C3A45" w:rsidRDefault="006C3A45" w:rsidP="00833367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proofErr w:type="spellStart"/>
            <w:r w:rsidRPr="00E4416D">
              <w:rPr>
                <w:rFonts w:ascii="Times New Roman" w:hAnsi="Times New Roman"/>
                <w:sz w:val="24"/>
                <w:szCs w:val="24"/>
              </w:rPr>
              <w:t>Hasil</w:t>
            </w:r>
            <w:proofErr w:type="spellEnd"/>
            <w:r w:rsidR="000B5619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E4416D">
              <w:rPr>
                <w:rFonts w:ascii="Times New Roman" w:hAnsi="Times New Roman"/>
                <w:sz w:val="24"/>
                <w:szCs w:val="24"/>
              </w:rPr>
              <w:t>analisa</w:t>
            </w:r>
            <w:proofErr w:type="spellEnd"/>
            <w:r w:rsidRPr="00E4416D">
              <w:rPr>
                <w:rFonts w:ascii="Times New Roman" w:hAnsi="Times New Roman"/>
                <w:sz w:val="24"/>
                <w:szCs w:val="24"/>
              </w:rPr>
              <w:t xml:space="preserve"> data </w:t>
            </w:r>
            <w:proofErr w:type="spellStart"/>
            <w:r w:rsidRPr="00E4416D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="000B5619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E4416D">
              <w:rPr>
                <w:rFonts w:ascii="Times New Roman" w:hAnsi="Times New Roman"/>
                <w:i/>
                <w:sz w:val="24"/>
                <w:szCs w:val="24"/>
              </w:rPr>
              <w:t>uji</w:t>
            </w:r>
            <w:proofErr w:type="spellEnd"/>
            <w:r w:rsidR="000B5619">
              <w:rPr>
                <w:rFonts w:ascii="Times New Roman" w:hAnsi="Times New Roman"/>
                <w:i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E4416D">
              <w:rPr>
                <w:rFonts w:ascii="Times New Roman" w:hAnsi="Times New Roman"/>
                <w:i/>
                <w:sz w:val="24"/>
                <w:szCs w:val="24"/>
              </w:rPr>
              <w:t>wilcoxon</w:t>
            </w:r>
            <w:proofErr w:type="spellEnd"/>
            <w:r w:rsidR="000B5619">
              <w:rPr>
                <w:rFonts w:ascii="Times New Roman" w:hAnsi="Times New Roman"/>
                <w:i/>
                <w:sz w:val="24"/>
                <w:szCs w:val="24"/>
                <w:lang w:val="id-ID"/>
              </w:rPr>
              <w:t xml:space="preserve"> </w:t>
            </w:r>
            <w:proofErr w:type="spellStart"/>
            <w:r w:rsidR="00EB61B5">
              <w:rPr>
                <w:rFonts w:ascii="Times New Roman" w:hAnsi="Times New Roman"/>
                <w:sz w:val="24"/>
                <w:szCs w:val="24"/>
              </w:rPr>
              <w:t>menunjukan</w:t>
            </w:r>
            <w:proofErr w:type="spellEnd"/>
            <w:r w:rsidR="000B5619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="00EB61B5">
              <w:rPr>
                <w:rFonts w:ascii="Times New Roman" w:hAnsi="Times New Roman"/>
                <w:sz w:val="24"/>
                <w:szCs w:val="24"/>
              </w:rPr>
              <w:t>ada</w:t>
            </w:r>
            <w:proofErr w:type="spellEnd"/>
            <w:r w:rsidR="000B5619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="00EB61B5">
              <w:rPr>
                <w:rFonts w:ascii="Times New Roman" w:hAnsi="Times New Roman"/>
                <w:sz w:val="24"/>
                <w:szCs w:val="24"/>
              </w:rPr>
              <w:t>perbedaan</w:t>
            </w:r>
            <w:proofErr w:type="spellEnd"/>
            <w:r w:rsidR="000B5619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E4416D">
              <w:rPr>
                <w:rFonts w:ascii="Times New Roman" w:hAnsi="Times New Roman"/>
                <w:sz w:val="24"/>
                <w:szCs w:val="24"/>
              </w:rPr>
              <w:t>antara</w:t>
            </w:r>
            <w:proofErr w:type="spellEnd"/>
            <w:r w:rsidR="000B5619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r w:rsidRPr="00E4416D">
              <w:rPr>
                <w:rFonts w:ascii="Times New Roman" w:hAnsi="Times New Roman"/>
                <w:i/>
                <w:sz w:val="24"/>
                <w:szCs w:val="24"/>
              </w:rPr>
              <w:t>pretest</w:t>
            </w:r>
            <w:r w:rsidR="000B5619">
              <w:rPr>
                <w:rFonts w:ascii="Times New Roman" w:hAnsi="Times New Roman"/>
                <w:i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E4416D"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 w:rsidR="000B5619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r w:rsidR="000B5619">
              <w:rPr>
                <w:rFonts w:ascii="Times New Roman" w:hAnsi="Times New Roman"/>
                <w:i/>
                <w:sz w:val="24"/>
                <w:szCs w:val="24"/>
              </w:rPr>
              <w:t>posttest</w:t>
            </w:r>
            <w:r w:rsidR="000B5619">
              <w:rPr>
                <w:rFonts w:ascii="Times New Roman" w:hAnsi="Times New Roman"/>
                <w:i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E4416D">
              <w:rPr>
                <w:rFonts w:ascii="Times New Roman" w:hAnsi="Times New Roman"/>
                <w:sz w:val="24"/>
                <w:szCs w:val="24"/>
              </w:rPr>
              <w:t>pada</w:t>
            </w:r>
            <w:proofErr w:type="spellEnd"/>
            <w:r w:rsidR="000B5619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E4416D">
              <w:rPr>
                <w:rFonts w:ascii="Times New Roman" w:hAnsi="Times New Roman"/>
                <w:sz w:val="24"/>
                <w:szCs w:val="24"/>
              </w:rPr>
              <w:t>kelompok</w:t>
            </w:r>
            <w:proofErr w:type="spellEnd"/>
            <w:r w:rsidR="000B5619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E4416D">
              <w:rPr>
                <w:rFonts w:ascii="Times New Roman" w:hAnsi="Times New Roman"/>
                <w:sz w:val="24"/>
                <w:szCs w:val="24"/>
              </w:rPr>
              <w:t>perlakuan</w:t>
            </w:r>
            <w:proofErr w:type="spellEnd"/>
            <w:r w:rsidR="000B5619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proofErr w:type="gramStart"/>
            <w:r w:rsidRPr="00E4416D">
              <w:rPr>
                <w:rFonts w:ascii="Times New Roman" w:hAnsi="Times New Roman"/>
                <w:sz w:val="24"/>
                <w:szCs w:val="24"/>
              </w:rPr>
              <w:t>persepsi</w:t>
            </w:r>
            <w:proofErr w:type="spellEnd"/>
            <w:r w:rsidRPr="00E4416D">
              <w:rPr>
                <w:rFonts w:ascii="Times New Roman" w:hAnsi="Times New Roman"/>
                <w:sz w:val="24"/>
                <w:szCs w:val="24"/>
              </w:rPr>
              <w:t xml:space="preserve">  yang</w:t>
            </w:r>
            <w:proofErr w:type="gramEnd"/>
            <w:r w:rsidRPr="00E4416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4416D">
              <w:rPr>
                <w:rFonts w:ascii="Times New Roman" w:hAnsi="Times New Roman"/>
                <w:sz w:val="24"/>
                <w:szCs w:val="24"/>
              </w:rPr>
              <w:t>diberikan</w:t>
            </w:r>
            <w:proofErr w:type="spellEnd"/>
            <w:r w:rsidR="000B5619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E4416D">
              <w:rPr>
                <w:rFonts w:ascii="Times New Roman" w:hAnsi="Times New Roman"/>
                <w:sz w:val="24"/>
                <w:szCs w:val="24"/>
              </w:rPr>
              <w:t>pendidikan</w:t>
            </w:r>
            <w:proofErr w:type="spellEnd"/>
            <w:r w:rsidR="000B5619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E4416D">
              <w:rPr>
                <w:rFonts w:ascii="Times New Roman" w:hAnsi="Times New Roman"/>
                <w:sz w:val="24"/>
                <w:szCs w:val="24"/>
              </w:rPr>
              <w:t>kesehatan</w:t>
            </w:r>
            <w:proofErr w:type="spellEnd"/>
            <w:r w:rsidRPr="00E4416D">
              <w:rPr>
                <w:rFonts w:ascii="Times New Roman" w:hAnsi="Times New Roman"/>
                <w:sz w:val="24"/>
                <w:szCs w:val="24"/>
              </w:rPr>
              <w:t xml:space="preserve"> (P=0,003) </w:t>
            </w:r>
            <w:proofErr w:type="spellStart"/>
            <w:r w:rsidRPr="00E4416D">
              <w:rPr>
                <w:rFonts w:ascii="Times New Roman" w:hAnsi="Times New Roman"/>
                <w:sz w:val="24"/>
                <w:szCs w:val="24"/>
              </w:rPr>
              <w:t>maupun</w:t>
            </w:r>
            <w:proofErr w:type="spellEnd"/>
            <w:r w:rsidR="000B5619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E4416D">
              <w:rPr>
                <w:rFonts w:ascii="Times New Roman" w:hAnsi="Times New Roman"/>
                <w:sz w:val="24"/>
                <w:szCs w:val="24"/>
              </w:rPr>
              <w:t>kelompok</w:t>
            </w:r>
            <w:proofErr w:type="spellEnd"/>
            <w:r w:rsidR="000B5619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E4416D">
              <w:rPr>
                <w:rFonts w:ascii="Times New Roman" w:hAnsi="Times New Roman"/>
                <w:sz w:val="24"/>
                <w:szCs w:val="24"/>
              </w:rPr>
              <w:t>kontrol</w:t>
            </w:r>
            <w:proofErr w:type="spellEnd"/>
            <w:r w:rsidRPr="00E4416D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E4416D">
              <w:rPr>
                <w:rFonts w:ascii="Times New Roman" w:hAnsi="Times New Roman"/>
                <w:sz w:val="24"/>
                <w:szCs w:val="24"/>
              </w:rPr>
              <w:t>tidak</w:t>
            </w:r>
            <w:proofErr w:type="spellEnd"/>
            <w:r w:rsidR="000B5619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E4416D">
              <w:rPr>
                <w:rFonts w:ascii="Times New Roman" w:hAnsi="Times New Roman"/>
                <w:sz w:val="24"/>
                <w:szCs w:val="24"/>
              </w:rPr>
              <w:t>diberikan</w:t>
            </w:r>
            <w:proofErr w:type="spellEnd"/>
            <w:r w:rsidR="000B5619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E4416D">
              <w:rPr>
                <w:rFonts w:ascii="Times New Roman" w:hAnsi="Times New Roman"/>
                <w:sz w:val="24"/>
                <w:szCs w:val="24"/>
              </w:rPr>
              <w:t>pendidikan</w:t>
            </w:r>
            <w:proofErr w:type="spellEnd"/>
            <w:r w:rsidR="000B5619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E4416D">
              <w:rPr>
                <w:rFonts w:ascii="Times New Roman" w:hAnsi="Times New Roman"/>
                <w:sz w:val="24"/>
                <w:szCs w:val="24"/>
              </w:rPr>
              <w:t>kesehatan</w:t>
            </w:r>
            <w:proofErr w:type="spellEnd"/>
            <w:r w:rsidRPr="00E4416D">
              <w:rPr>
                <w:rFonts w:ascii="Times New Roman" w:hAnsi="Times New Roman"/>
                <w:sz w:val="24"/>
                <w:szCs w:val="24"/>
              </w:rPr>
              <w:t xml:space="preserve"> (P=0,174). </w:t>
            </w:r>
            <w:proofErr w:type="spellStart"/>
            <w:r w:rsidRPr="00E4416D">
              <w:rPr>
                <w:rFonts w:ascii="Times New Roman" w:hAnsi="Times New Roman"/>
                <w:sz w:val="24"/>
                <w:szCs w:val="24"/>
              </w:rPr>
              <w:t>Hasil</w:t>
            </w:r>
            <w:proofErr w:type="spellEnd"/>
            <w:r w:rsidR="000B5619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E4416D">
              <w:rPr>
                <w:rFonts w:ascii="Times New Roman" w:hAnsi="Times New Roman"/>
                <w:sz w:val="24"/>
                <w:szCs w:val="24"/>
              </w:rPr>
              <w:t>analisa</w:t>
            </w:r>
            <w:proofErr w:type="spellEnd"/>
            <w:r w:rsidR="000B5619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E4416D">
              <w:rPr>
                <w:rFonts w:ascii="Times New Roman" w:hAnsi="Times New Roman"/>
                <w:sz w:val="24"/>
                <w:szCs w:val="24"/>
              </w:rPr>
              <w:t>a</w:t>
            </w:r>
            <w:r w:rsidR="00EB61B5">
              <w:rPr>
                <w:rFonts w:ascii="Times New Roman" w:hAnsi="Times New Roman"/>
                <w:sz w:val="24"/>
                <w:szCs w:val="24"/>
              </w:rPr>
              <w:t>da</w:t>
            </w:r>
            <w:proofErr w:type="spellEnd"/>
            <w:r w:rsidR="000B5619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="00EB61B5">
              <w:rPr>
                <w:rFonts w:ascii="Times New Roman" w:hAnsi="Times New Roman"/>
                <w:sz w:val="24"/>
                <w:szCs w:val="24"/>
              </w:rPr>
              <w:t>perbedaan</w:t>
            </w:r>
            <w:proofErr w:type="spellEnd"/>
            <w:r w:rsidR="000B5619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E4416D">
              <w:rPr>
                <w:rFonts w:ascii="Times New Roman" w:hAnsi="Times New Roman"/>
                <w:sz w:val="24"/>
                <w:szCs w:val="24"/>
              </w:rPr>
              <w:t>antara</w:t>
            </w:r>
            <w:proofErr w:type="spellEnd"/>
            <w:r w:rsidRPr="00E4416D">
              <w:rPr>
                <w:rFonts w:ascii="Times New Roman" w:hAnsi="Times New Roman"/>
                <w:i/>
                <w:sz w:val="24"/>
                <w:szCs w:val="24"/>
              </w:rPr>
              <w:t xml:space="preserve"> pretest</w:t>
            </w:r>
            <w:r w:rsidR="000B5619">
              <w:rPr>
                <w:rFonts w:ascii="Times New Roman" w:hAnsi="Times New Roman"/>
                <w:i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E4416D"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 w:rsidR="000B5619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r w:rsidR="000B5619">
              <w:rPr>
                <w:rFonts w:ascii="Times New Roman" w:hAnsi="Times New Roman"/>
                <w:i/>
                <w:sz w:val="24"/>
                <w:szCs w:val="24"/>
              </w:rPr>
              <w:t>posttest</w:t>
            </w:r>
            <w:r w:rsidR="000B5619">
              <w:rPr>
                <w:rFonts w:ascii="Times New Roman" w:hAnsi="Times New Roman"/>
                <w:i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E4416D">
              <w:rPr>
                <w:rFonts w:ascii="Times New Roman" w:hAnsi="Times New Roman"/>
                <w:sz w:val="24"/>
                <w:szCs w:val="24"/>
              </w:rPr>
              <w:t>pada</w:t>
            </w:r>
            <w:proofErr w:type="spellEnd"/>
            <w:r w:rsidR="000B5619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E4416D">
              <w:rPr>
                <w:rFonts w:ascii="Times New Roman" w:hAnsi="Times New Roman"/>
                <w:sz w:val="24"/>
                <w:szCs w:val="24"/>
              </w:rPr>
              <w:t>kelompok</w:t>
            </w:r>
            <w:proofErr w:type="spellEnd"/>
            <w:r w:rsidR="000B5619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E4416D">
              <w:rPr>
                <w:rFonts w:ascii="Times New Roman" w:hAnsi="Times New Roman"/>
                <w:sz w:val="24"/>
                <w:szCs w:val="24"/>
              </w:rPr>
              <w:t>perlakuan</w:t>
            </w:r>
            <w:proofErr w:type="spellEnd"/>
            <w:r w:rsidR="000B5619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proofErr w:type="gramStart"/>
            <w:r w:rsidRPr="00E4416D">
              <w:rPr>
                <w:rFonts w:ascii="Times New Roman" w:hAnsi="Times New Roman"/>
                <w:sz w:val="24"/>
                <w:szCs w:val="24"/>
              </w:rPr>
              <w:t>kesiapan</w:t>
            </w:r>
            <w:proofErr w:type="spellEnd"/>
            <w:r w:rsidRPr="00E4416D">
              <w:rPr>
                <w:rFonts w:ascii="Times New Roman" w:hAnsi="Times New Roman"/>
                <w:sz w:val="24"/>
                <w:szCs w:val="24"/>
              </w:rPr>
              <w:t xml:space="preserve">  yang</w:t>
            </w:r>
            <w:proofErr w:type="gramEnd"/>
            <w:r w:rsidR="000B5619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E4416D">
              <w:rPr>
                <w:rFonts w:ascii="Times New Roman" w:hAnsi="Times New Roman"/>
                <w:sz w:val="24"/>
                <w:szCs w:val="24"/>
              </w:rPr>
              <w:t>diberikan</w:t>
            </w:r>
            <w:proofErr w:type="spellEnd"/>
            <w:r w:rsidR="000B5619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E4416D">
              <w:rPr>
                <w:rFonts w:ascii="Times New Roman" w:hAnsi="Times New Roman"/>
                <w:sz w:val="24"/>
                <w:szCs w:val="24"/>
              </w:rPr>
              <w:t>pendidikan</w:t>
            </w:r>
            <w:proofErr w:type="spellEnd"/>
            <w:r w:rsidR="000B5619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E4416D">
              <w:rPr>
                <w:rFonts w:ascii="Times New Roman" w:hAnsi="Times New Roman"/>
                <w:sz w:val="24"/>
                <w:szCs w:val="24"/>
              </w:rPr>
              <w:t>kesehatan</w:t>
            </w:r>
            <w:proofErr w:type="spellEnd"/>
            <w:r w:rsidRPr="00E4416D">
              <w:rPr>
                <w:rFonts w:ascii="Times New Roman" w:hAnsi="Times New Roman"/>
                <w:sz w:val="24"/>
                <w:szCs w:val="24"/>
              </w:rPr>
              <w:t xml:space="preserve"> (P=0,000) </w:t>
            </w:r>
            <w:proofErr w:type="spellStart"/>
            <w:r w:rsidRPr="00E4416D">
              <w:rPr>
                <w:rFonts w:ascii="Times New Roman" w:hAnsi="Times New Roman"/>
                <w:sz w:val="24"/>
                <w:szCs w:val="24"/>
              </w:rPr>
              <w:t>maupun</w:t>
            </w:r>
            <w:proofErr w:type="spellEnd"/>
            <w:r w:rsidR="000B5619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E4416D">
              <w:rPr>
                <w:rFonts w:ascii="Times New Roman" w:hAnsi="Times New Roman"/>
                <w:sz w:val="24"/>
                <w:szCs w:val="24"/>
              </w:rPr>
              <w:t>kelompok</w:t>
            </w:r>
            <w:proofErr w:type="spellEnd"/>
            <w:r w:rsidR="000B5619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E4416D">
              <w:rPr>
                <w:rFonts w:ascii="Times New Roman" w:hAnsi="Times New Roman"/>
                <w:sz w:val="24"/>
                <w:szCs w:val="24"/>
              </w:rPr>
              <w:t>kontrol</w:t>
            </w:r>
            <w:proofErr w:type="spellEnd"/>
            <w:r w:rsidRPr="00E4416D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E4416D">
              <w:rPr>
                <w:rFonts w:ascii="Times New Roman" w:hAnsi="Times New Roman"/>
                <w:sz w:val="24"/>
                <w:szCs w:val="24"/>
              </w:rPr>
              <w:t>tidak</w:t>
            </w:r>
            <w:proofErr w:type="spellEnd"/>
            <w:r w:rsidR="000B5619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E4416D">
              <w:rPr>
                <w:rFonts w:ascii="Times New Roman" w:hAnsi="Times New Roman"/>
                <w:sz w:val="24"/>
                <w:szCs w:val="24"/>
              </w:rPr>
              <w:t>diberikan</w:t>
            </w:r>
            <w:proofErr w:type="spellEnd"/>
            <w:r w:rsidR="000B5619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E4416D">
              <w:rPr>
                <w:rFonts w:ascii="Times New Roman" w:hAnsi="Times New Roman"/>
                <w:sz w:val="24"/>
                <w:szCs w:val="24"/>
              </w:rPr>
              <w:t>pendidikan</w:t>
            </w:r>
            <w:proofErr w:type="spellEnd"/>
            <w:r w:rsidR="000B5619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E4416D">
              <w:rPr>
                <w:rFonts w:ascii="Times New Roman" w:hAnsi="Times New Roman"/>
                <w:sz w:val="24"/>
                <w:szCs w:val="24"/>
              </w:rPr>
              <w:t>kesehatan</w:t>
            </w:r>
            <w:proofErr w:type="spellEnd"/>
            <w:r w:rsidRPr="00E4416D">
              <w:rPr>
                <w:rFonts w:ascii="Times New Roman" w:hAnsi="Times New Roman"/>
                <w:sz w:val="24"/>
                <w:szCs w:val="24"/>
              </w:rPr>
              <w:t xml:space="preserve"> (P=0,241). </w:t>
            </w:r>
            <w:proofErr w:type="spellStart"/>
            <w:r w:rsidRPr="00E4416D">
              <w:rPr>
                <w:rFonts w:ascii="Times New Roman" w:hAnsi="Times New Roman"/>
                <w:sz w:val="24"/>
                <w:szCs w:val="24"/>
              </w:rPr>
              <w:t>Hasil</w:t>
            </w:r>
            <w:proofErr w:type="spellEnd"/>
            <w:r w:rsidR="000B5619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E4416D">
              <w:rPr>
                <w:rFonts w:ascii="Times New Roman" w:hAnsi="Times New Roman"/>
                <w:sz w:val="24"/>
                <w:szCs w:val="24"/>
              </w:rPr>
              <w:t>uji</w:t>
            </w:r>
            <w:proofErr w:type="spellEnd"/>
            <w:r w:rsidR="000B5619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r w:rsidRPr="00E4416D">
              <w:rPr>
                <w:rFonts w:ascii="Times New Roman" w:hAnsi="Times New Roman"/>
                <w:i/>
                <w:sz w:val="24"/>
                <w:szCs w:val="24"/>
              </w:rPr>
              <w:t>Mann Whitney</w:t>
            </w:r>
            <w:r w:rsidR="000B5619">
              <w:rPr>
                <w:rFonts w:ascii="Times New Roman" w:hAnsi="Times New Roman"/>
                <w:i/>
                <w:sz w:val="24"/>
                <w:szCs w:val="24"/>
                <w:lang w:val="id-ID"/>
              </w:rPr>
              <w:t xml:space="preserve"> </w:t>
            </w:r>
            <w:proofErr w:type="spellStart"/>
            <w:r w:rsidR="00EB61B5">
              <w:rPr>
                <w:rFonts w:ascii="Times New Roman" w:hAnsi="Times New Roman"/>
                <w:sz w:val="24"/>
                <w:szCs w:val="24"/>
              </w:rPr>
              <w:t>persepsi</w:t>
            </w:r>
            <w:proofErr w:type="spellEnd"/>
            <w:r w:rsidR="00EB61B5">
              <w:rPr>
                <w:rFonts w:ascii="Times New Roman" w:hAnsi="Times New Roman"/>
                <w:sz w:val="24"/>
                <w:szCs w:val="24"/>
              </w:rPr>
              <w:t xml:space="preserve"> (P=0,001) </w:t>
            </w:r>
            <w:proofErr w:type="spellStart"/>
            <w:r w:rsidR="00EB61B5">
              <w:rPr>
                <w:rFonts w:ascii="Times New Roman" w:hAnsi="Times New Roman"/>
                <w:sz w:val="24"/>
                <w:szCs w:val="24"/>
              </w:rPr>
              <w:t>ada</w:t>
            </w:r>
            <w:proofErr w:type="spellEnd"/>
            <w:r w:rsidR="000B5619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="00EB61B5">
              <w:rPr>
                <w:rFonts w:ascii="Times New Roman" w:hAnsi="Times New Roman"/>
                <w:sz w:val="24"/>
                <w:szCs w:val="24"/>
              </w:rPr>
              <w:t>perbedaan</w:t>
            </w:r>
            <w:proofErr w:type="spellEnd"/>
            <w:r w:rsidR="000B5619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E4416D">
              <w:rPr>
                <w:rFonts w:ascii="Times New Roman" w:hAnsi="Times New Roman"/>
                <w:sz w:val="24"/>
                <w:szCs w:val="24"/>
              </w:rPr>
              <w:t>pendidikan</w:t>
            </w:r>
            <w:proofErr w:type="spellEnd"/>
            <w:r w:rsidR="000B5619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E4416D">
              <w:rPr>
                <w:rFonts w:ascii="Times New Roman" w:hAnsi="Times New Roman"/>
                <w:sz w:val="24"/>
                <w:szCs w:val="24"/>
              </w:rPr>
              <w:t>kesehatan</w:t>
            </w:r>
            <w:proofErr w:type="spellEnd"/>
            <w:r w:rsidR="000B5619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E4416D">
              <w:rPr>
                <w:rFonts w:ascii="Times New Roman" w:hAnsi="Times New Roman"/>
                <w:sz w:val="24"/>
                <w:szCs w:val="24"/>
              </w:rPr>
              <w:t>menghadapi</w:t>
            </w:r>
            <w:proofErr w:type="spellEnd"/>
            <w:r w:rsidRPr="00E4416D">
              <w:rPr>
                <w:rFonts w:ascii="Times New Roman" w:hAnsi="Times New Roman"/>
                <w:sz w:val="24"/>
                <w:szCs w:val="24"/>
              </w:rPr>
              <w:t xml:space="preserve"> menarche </w:t>
            </w:r>
            <w:proofErr w:type="spellStart"/>
            <w:r w:rsidRPr="00E4416D">
              <w:rPr>
                <w:rFonts w:ascii="Times New Roman" w:hAnsi="Times New Roman"/>
                <w:sz w:val="24"/>
                <w:szCs w:val="24"/>
              </w:rPr>
              <w:t>pada</w:t>
            </w:r>
            <w:proofErr w:type="spellEnd"/>
            <w:r w:rsidR="000B5619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E4416D">
              <w:rPr>
                <w:rFonts w:ascii="Times New Roman" w:hAnsi="Times New Roman"/>
                <w:sz w:val="24"/>
                <w:szCs w:val="24"/>
              </w:rPr>
              <w:t>kelompok</w:t>
            </w:r>
            <w:proofErr w:type="spellEnd"/>
            <w:r w:rsidR="000B5619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E4416D">
              <w:rPr>
                <w:rFonts w:ascii="Times New Roman" w:hAnsi="Times New Roman"/>
                <w:sz w:val="24"/>
                <w:szCs w:val="24"/>
              </w:rPr>
              <w:t>perlakuan</w:t>
            </w:r>
            <w:proofErr w:type="spellEnd"/>
            <w:r w:rsidR="000B5619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E4416D"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 w:rsidR="000B5619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E4416D">
              <w:rPr>
                <w:rFonts w:ascii="Times New Roman" w:hAnsi="Times New Roman"/>
                <w:sz w:val="24"/>
                <w:szCs w:val="24"/>
              </w:rPr>
              <w:t>kelompok</w:t>
            </w:r>
            <w:proofErr w:type="spellEnd"/>
            <w:r w:rsidR="000B5619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r w:rsidR="000B5619">
              <w:rPr>
                <w:rFonts w:ascii="Times New Roman" w:hAnsi="Times New Roman"/>
                <w:sz w:val="24"/>
                <w:szCs w:val="24"/>
              </w:rPr>
              <w:t>control</w:t>
            </w:r>
            <w:r w:rsidR="000B5619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E4416D">
              <w:rPr>
                <w:rFonts w:ascii="Times New Roman" w:hAnsi="Times New Roman"/>
                <w:sz w:val="24"/>
                <w:szCs w:val="24"/>
              </w:rPr>
              <w:t>pada</w:t>
            </w:r>
            <w:proofErr w:type="spellEnd"/>
            <w:r w:rsidR="000B5619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E4416D">
              <w:rPr>
                <w:rFonts w:ascii="Times New Roman" w:hAnsi="Times New Roman"/>
                <w:sz w:val="24"/>
                <w:szCs w:val="24"/>
              </w:rPr>
              <w:t>anak</w:t>
            </w:r>
            <w:proofErr w:type="spellEnd"/>
            <w:r w:rsidR="000B5619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="000B5619">
              <w:rPr>
                <w:rFonts w:ascii="Times New Roman" w:hAnsi="Times New Roman"/>
                <w:sz w:val="24"/>
                <w:szCs w:val="24"/>
              </w:rPr>
              <w:t>usia</w:t>
            </w:r>
            <w:proofErr w:type="spellEnd"/>
            <w:r w:rsidR="000B5619">
              <w:rPr>
                <w:rFonts w:ascii="Times New Roman" w:hAnsi="Times New Roman"/>
                <w:sz w:val="24"/>
                <w:szCs w:val="24"/>
              </w:rPr>
              <w:t xml:space="preserve"> 10-12 </w:t>
            </w:r>
            <w:proofErr w:type="spellStart"/>
            <w:r w:rsidR="000B5619">
              <w:rPr>
                <w:rFonts w:ascii="Times New Roman" w:hAnsi="Times New Roman"/>
                <w:sz w:val="24"/>
                <w:szCs w:val="24"/>
              </w:rPr>
              <w:t>tahun</w:t>
            </w:r>
            <w:proofErr w:type="spellEnd"/>
            <w:r w:rsidR="000B56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4416D"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 w:rsidR="000B5619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E4416D">
              <w:rPr>
                <w:rFonts w:ascii="Times New Roman" w:hAnsi="Times New Roman"/>
                <w:sz w:val="24"/>
                <w:szCs w:val="24"/>
              </w:rPr>
              <w:t>Hasil</w:t>
            </w:r>
            <w:proofErr w:type="spellEnd"/>
            <w:r w:rsidR="000B5619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E4416D">
              <w:rPr>
                <w:rFonts w:ascii="Times New Roman" w:hAnsi="Times New Roman"/>
                <w:sz w:val="24"/>
                <w:szCs w:val="24"/>
              </w:rPr>
              <w:t>uji</w:t>
            </w:r>
            <w:proofErr w:type="spellEnd"/>
            <w:r w:rsidR="000B5619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r w:rsidRPr="00E4416D">
              <w:rPr>
                <w:rFonts w:ascii="Times New Roman" w:hAnsi="Times New Roman"/>
                <w:i/>
                <w:sz w:val="24"/>
                <w:szCs w:val="24"/>
              </w:rPr>
              <w:t>Mann Whitney</w:t>
            </w:r>
            <w:r w:rsidR="000B5619">
              <w:rPr>
                <w:rFonts w:ascii="Times New Roman" w:hAnsi="Times New Roman"/>
                <w:i/>
                <w:sz w:val="24"/>
                <w:szCs w:val="24"/>
                <w:lang w:val="id-ID"/>
              </w:rPr>
              <w:t xml:space="preserve"> </w:t>
            </w:r>
            <w:proofErr w:type="spellStart"/>
            <w:r w:rsidR="00EB61B5">
              <w:rPr>
                <w:rFonts w:ascii="Times New Roman" w:hAnsi="Times New Roman"/>
                <w:sz w:val="24"/>
                <w:szCs w:val="24"/>
              </w:rPr>
              <w:t>kesiapan</w:t>
            </w:r>
            <w:proofErr w:type="spellEnd"/>
            <w:r w:rsidR="00EB61B5">
              <w:rPr>
                <w:rFonts w:ascii="Times New Roman" w:hAnsi="Times New Roman"/>
                <w:sz w:val="24"/>
                <w:szCs w:val="24"/>
              </w:rPr>
              <w:t xml:space="preserve"> (P=0,000) </w:t>
            </w:r>
            <w:proofErr w:type="spellStart"/>
            <w:r w:rsidR="00EB61B5">
              <w:rPr>
                <w:rFonts w:ascii="Times New Roman" w:hAnsi="Times New Roman"/>
                <w:sz w:val="24"/>
                <w:szCs w:val="24"/>
              </w:rPr>
              <w:t>ada</w:t>
            </w:r>
            <w:proofErr w:type="spellEnd"/>
            <w:r w:rsidR="000B5619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="000B5619">
              <w:rPr>
                <w:rFonts w:ascii="Times New Roman" w:hAnsi="Times New Roman"/>
                <w:sz w:val="24"/>
                <w:szCs w:val="24"/>
              </w:rPr>
              <w:t>perbeda</w:t>
            </w:r>
            <w:r w:rsidR="00EB61B5">
              <w:rPr>
                <w:rFonts w:ascii="Times New Roman" w:hAnsi="Times New Roman"/>
                <w:sz w:val="24"/>
                <w:szCs w:val="24"/>
              </w:rPr>
              <w:t>an</w:t>
            </w:r>
            <w:proofErr w:type="spellEnd"/>
            <w:r w:rsidR="000B5619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E4416D">
              <w:rPr>
                <w:rFonts w:ascii="Times New Roman" w:hAnsi="Times New Roman"/>
                <w:sz w:val="24"/>
                <w:szCs w:val="24"/>
              </w:rPr>
              <w:t>pendidikan</w:t>
            </w:r>
            <w:proofErr w:type="spellEnd"/>
            <w:r w:rsidR="000B5619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E4416D">
              <w:rPr>
                <w:rFonts w:ascii="Times New Roman" w:hAnsi="Times New Roman"/>
                <w:sz w:val="24"/>
                <w:szCs w:val="24"/>
              </w:rPr>
              <w:t>kesehatan</w:t>
            </w:r>
            <w:proofErr w:type="spellEnd"/>
            <w:r w:rsidR="000B5619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E4416D">
              <w:rPr>
                <w:rFonts w:ascii="Times New Roman" w:hAnsi="Times New Roman"/>
                <w:sz w:val="24"/>
                <w:szCs w:val="24"/>
              </w:rPr>
              <w:t>menghadapi</w:t>
            </w:r>
            <w:proofErr w:type="spellEnd"/>
            <w:r w:rsidRPr="00E4416D">
              <w:rPr>
                <w:rFonts w:ascii="Times New Roman" w:hAnsi="Times New Roman"/>
                <w:sz w:val="24"/>
                <w:szCs w:val="24"/>
              </w:rPr>
              <w:t xml:space="preserve"> menarche </w:t>
            </w:r>
            <w:proofErr w:type="spellStart"/>
            <w:r w:rsidRPr="00E4416D">
              <w:rPr>
                <w:rFonts w:ascii="Times New Roman" w:hAnsi="Times New Roman"/>
                <w:sz w:val="24"/>
                <w:szCs w:val="24"/>
              </w:rPr>
              <w:t>pada</w:t>
            </w:r>
            <w:proofErr w:type="spellEnd"/>
            <w:r w:rsidR="000B5619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E4416D">
              <w:rPr>
                <w:rFonts w:ascii="Times New Roman" w:hAnsi="Times New Roman"/>
                <w:sz w:val="24"/>
                <w:szCs w:val="24"/>
              </w:rPr>
              <w:t>kelompok</w:t>
            </w:r>
            <w:proofErr w:type="spellEnd"/>
            <w:r w:rsidR="000B5619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E4416D">
              <w:rPr>
                <w:rFonts w:ascii="Times New Roman" w:hAnsi="Times New Roman"/>
                <w:sz w:val="24"/>
                <w:szCs w:val="24"/>
              </w:rPr>
              <w:t>perlakuan</w:t>
            </w:r>
            <w:proofErr w:type="spellEnd"/>
            <w:r w:rsidR="000B5619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E4416D"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 w:rsidR="000B5619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E4416D">
              <w:rPr>
                <w:rFonts w:ascii="Times New Roman" w:hAnsi="Times New Roman"/>
                <w:sz w:val="24"/>
                <w:szCs w:val="24"/>
              </w:rPr>
              <w:t>kelompok</w:t>
            </w:r>
            <w:proofErr w:type="spellEnd"/>
            <w:r w:rsidR="000B5619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r w:rsidR="000B5619">
              <w:rPr>
                <w:rFonts w:ascii="Times New Roman" w:hAnsi="Times New Roman"/>
                <w:sz w:val="24"/>
                <w:szCs w:val="24"/>
              </w:rPr>
              <w:t>control</w:t>
            </w:r>
            <w:r w:rsidR="000B5619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E4416D">
              <w:rPr>
                <w:rFonts w:ascii="Times New Roman" w:hAnsi="Times New Roman"/>
                <w:sz w:val="24"/>
                <w:szCs w:val="24"/>
              </w:rPr>
              <w:t>pada</w:t>
            </w:r>
            <w:proofErr w:type="spellEnd"/>
            <w:r w:rsidR="000B5619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E4416D">
              <w:rPr>
                <w:rFonts w:ascii="Times New Roman" w:hAnsi="Times New Roman"/>
                <w:sz w:val="24"/>
                <w:szCs w:val="24"/>
              </w:rPr>
              <w:t>anak</w:t>
            </w:r>
            <w:proofErr w:type="spellEnd"/>
            <w:r w:rsidR="000B5619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E4416D">
              <w:rPr>
                <w:rFonts w:ascii="Times New Roman" w:hAnsi="Times New Roman"/>
                <w:sz w:val="24"/>
                <w:szCs w:val="24"/>
              </w:rPr>
              <w:t>usia</w:t>
            </w:r>
            <w:proofErr w:type="spellEnd"/>
            <w:r w:rsidRPr="00E4416D">
              <w:rPr>
                <w:rFonts w:ascii="Times New Roman" w:hAnsi="Times New Roman"/>
                <w:sz w:val="24"/>
                <w:szCs w:val="24"/>
              </w:rPr>
              <w:t xml:space="preserve"> 10-12 </w:t>
            </w:r>
            <w:proofErr w:type="spellStart"/>
            <w:r w:rsidRPr="00E4416D">
              <w:rPr>
                <w:rFonts w:ascii="Times New Roman" w:hAnsi="Times New Roman"/>
                <w:sz w:val="24"/>
                <w:szCs w:val="24"/>
              </w:rPr>
              <w:t>tahun</w:t>
            </w:r>
            <w:proofErr w:type="spellEnd"/>
            <w:r w:rsidRPr="00E4416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C3A45" w:rsidRPr="00E4416D" w:rsidRDefault="006C3A45" w:rsidP="00833367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proofErr w:type="spellStart"/>
            <w:r w:rsidRPr="00B6759C">
              <w:rPr>
                <w:rFonts w:ascii="Times New Roman" w:hAnsi="Times New Roman"/>
                <w:sz w:val="24"/>
                <w:szCs w:val="24"/>
              </w:rPr>
              <w:t>Berdasarkan</w:t>
            </w:r>
            <w:proofErr w:type="spellEnd"/>
            <w:r w:rsidR="000B5619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B6759C">
              <w:rPr>
                <w:rFonts w:ascii="Times New Roman" w:hAnsi="Times New Roman"/>
                <w:sz w:val="24"/>
                <w:szCs w:val="24"/>
              </w:rPr>
              <w:t>penelitian</w:t>
            </w:r>
            <w:proofErr w:type="spellEnd"/>
            <w:r w:rsidR="000B5619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B6759C">
              <w:rPr>
                <w:rFonts w:ascii="Times New Roman" w:hAnsi="Times New Roman"/>
                <w:sz w:val="24"/>
                <w:szCs w:val="24"/>
              </w:rPr>
              <w:t>bahwa</w:t>
            </w:r>
            <w:proofErr w:type="spellEnd"/>
            <w:r w:rsidR="000B5619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B6759C">
              <w:rPr>
                <w:rFonts w:ascii="Times New Roman" w:hAnsi="Times New Roman"/>
                <w:sz w:val="24"/>
                <w:szCs w:val="24"/>
              </w:rPr>
              <w:t>pendidikan</w:t>
            </w:r>
            <w:proofErr w:type="spellEnd"/>
            <w:r w:rsidR="000B5619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B6759C">
              <w:rPr>
                <w:rFonts w:ascii="Times New Roman" w:hAnsi="Times New Roman"/>
                <w:sz w:val="24"/>
                <w:szCs w:val="24"/>
              </w:rPr>
              <w:t>kesehatan</w:t>
            </w:r>
            <w:proofErr w:type="spellEnd"/>
            <w:r w:rsidR="000B5619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B6759C">
              <w:rPr>
                <w:rFonts w:ascii="Times New Roman" w:hAnsi="Times New Roman"/>
                <w:sz w:val="24"/>
                <w:szCs w:val="24"/>
              </w:rPr>
              <w:t>menggunakan</w:t>
            </w:r>
            <w:proofErr w:type="spellEnd"/>
            <w:r w:rsidRPr="00B6759C">
              <w:rPr>
                <w:rFonts w:ascii="Times New Roman" w:hAnsi="Times New Roman"/>
                <w:sz w:val="24"/>
                <w:szCs w:val="24"/>
              </w:rPr>
              <w:t xml:space="preserve"> media </w:t>
            </w:r>
            <w:r w:rsidRPr="00B6759C">
              <w:rPr>
                <w:rFonts w:ascii="Times New Roman" w:hAnsi="Times New Roman"/>
                <w:i/>
                <w:sz w:val="24"/>
                <w:szCs w:val="24"/>
              </w:rPr>
              <w:t xml:space="preserve">leaflet </w:t>
            </w:r>
            <w:proofErr w:type="spellStart"/>
            <w:r w:rsidRPr="00B6759C">
              <w:rPr>
                <w:rFonts w:ascii="Times New Roman" w:hAnsi="Times New Roman"/>
                <w:sz w:val="24"/>
                <w:szCs w:val="24"/>
              </w:rPr>
              <w:t>sangat</w:t>
            </w:r>
            <w:proofErr w:type="spellEnd"/>
            <w:r w:rsidR="000B5619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B6759C">
              <w:rPr>
                <w:rFonts w:ascii="Times New Roman" w:hAnsi="Times New Roman"/>
                <w:sz w:val="24"/>
                <w:szCs w:val="24"/>
              </w:rPr>
              <w:t>mempengaruhi</w:t>
            </w:r>
            <w:proofErr w:type="spellEnd"/>
            <w:r w:rsidR="000B5619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r w:rsidRPr="003F5E18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persepsi dan kesiapan 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anak</w:t>
            </w:r>
            <w:r w:rsidR="000B5619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karena</w:t>
            </w:r>
            <w:proofErr w:type="spellEnd"/>
            <w:r w:rsidR="000B5619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dapat</w:t>
            </w:r>
            <w:proofErr w:type="spellEnd"/>
            <w:r w:rsidR="000B5619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menjelaskan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ide</w:t>
            </w:r>
            <w:proofErr w:type="spellEnd"/>
            <w:r w:rsidR="000B5619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B6759C">
              <w:rPr>
                <w:rFonts w:ascii="Times New Roman" w:hAnsi="Times New Roman"/>
                <w:sz w:val="24"/>
                <w:szCs w:val="24"/>
              </w:rPr>
              <w:t>tau</w:t>
            </w:r>
            <w:proofErr w:type="spellEnd"/>
            <w:r w:rsidR="000B5619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B6759C">
              <w:rPr>
                <w:rFonts w:ascii="Times New Roman" w:hAnsi="Times New Roman"/>
                <w:sz w:val="24"/>
                <w:szCs w:val="24"/>
              </w:rPr>
              <w:t>pe</w:t>
            </w:r>
            <w:r>
              <w:rPr>
                <w:rFonts w:ascii="Times New Roman" w:hAnsi="Times New Roman"/>
                <w:sz w:val="24"/>
                <w:szCs w:val="24"/>
              </w:rPr>
              <w:t>san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disampaikan</w:t>
            </w:r>
            <w:proofErr w:type="spellEnd"/>
            <w:r w:rsidR="000B5619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 w:rsidR="000B5619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memban</w:t>
            </w:r>
            <w:r w:rsidRPr="00B6759C">
              <w:rPr>
                <w:rFonts w:ascii="Times New Roman" w:hAnsi="Times New Roman"/>
                <w:sz w:val="24"/>
                <w:szCs w:val="24"/>
              </w:rPr>
              <w:t>tu</w:t>
            </w:r>
            <w:proofErr w:type="spellEnd"/>
            <w:r w:rsidR="000B5619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B6759C">
              <w:rPr>
                <w:rFonts w:ascii="Times New Roman" w:hAnsi="Times New Roman"/>
                <w:sz w:val="24"/>
                <w:szCs w:val="24"/>
              </w:rPr>
              <w:t>mengingat</w:t>
            </w:r>
            <w:proofErr w:type="spellEnd"/>
            <w:r w:rsidR="000B5619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B6759C">
              <w:rPr>
                <w:rFonts w:ascii="Times New Roman" w:hAnsi="Times New Roman"/>
                <w:sz w:val="24"/>
                <w:szCs w:val="24"/>
              </w:rPr>
              <w:t>kembali</w:t>
            </w:r>
            <w:proofErr w:type="spellEnd"/>
            <w:r w:rsidR="000B5619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B6759C">
              <w:rPr>
                <w:rFonts w:ascii="Times New Roman" w:hAnsi="Times New Roman"/>
                <w:sz w:val="24"/>
                <w:szCs w:val="24"/>
              </w:rPr>
              <w:t>apa</w:t>
            </w:r>
            <w:proofErr w:type="spellEnd"/>
            <w:r w:rsidRPr="00B6759C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B6759C">
              <w:rPr>
                <w:rFonts w:ascii="Times New Roman" w:hAnsi="Times New Roman"/>
                <w:sz w:val="24"/>
                <w:szCs w:val="24"/>
              </w:rPr>
              <w:t>disampaikan</w:t>
            </w:r>
            <w:proofErr w:type="spellEnd"/>
            <w:r w:rsidR="000B5619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B6759C">
              <w:rPr>
                <w:rFonts w:ascii="Times New Roman" w:hAnsi="Times New Roman"/>
                <w:sz w:val="24"/>
                <w:szCs w:val="24"/>
              </w:rPr>
              <w:t>peneliti</w:t>
            </w:r>
            <w:proofErr w:type="spellEnd"/>
            <w:r w:rsidRPr="00B6759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C3A45" w:rsidRPr="00B6759C" w:rsidRDefault="006C3A45" w:rsidP="006C3A45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6C3A45" w:rsidTr="006C3A45">
        <w:trPr>
          <w:trHeight w:val="521"/>
        </w:trPr>
        <w:tc>
          <w:tcPr>
            <w:tcW w:w="8153" w:type="dxa"/>
          </w:tcPr>
          <w:p w:rsidR="006C3A45" w:rsidRPr="004C5C64" w:rsidRDefault="006C3A45" w:rsidP="006C3A45">
            <w:pPr>
              <w:spacing w:after="0"/>
              <w:rPr>
                <w:lang w:val="id-ID"/>
              </w:rPr>
            </w:pPr>
            <w:r w:rsidRPr="00B6759C">
              <w:rPr>
                <w:rFonts w:ascii="Times New Roman" w:hAnsi="Times New Roman"/>
                <w:b/>
                <w:bCs/>
                <w:sz w:val="24"/>
                <w:szCs w:val="24"/>
                <w:lang w:val="fi-FI"/>
              </w:rPr>
              <w:t xml:space="preserve">Kata Kunci : </w:t>
            </w:r>
            <w:proofErr w:type="spellStart"/>
            <w:r w:rsidRPr="00B6759C">
              <w:rPr>
                <w:rFonts w:ascii="Times New Roman" w:hAnsi="Times New Roman"/>
                <w:sz w:val="24"/>
                <w:szCs w:val="24"/>
              </w:rPr>
              <w:t>pendidikankeseh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id-ID"/>
              </w:rPr>
              <w:t>a</w:t>
            </w:r>
            <w:r w:rsidRPr="00B6759C">
              <w:rPr>
                <w:rFonts w:ascii="Times New Roman" w:hAnsi="Times New Roman"/>
                <w:sz w:val="24"/>
                <w:szCs w:val="24"/>
              </w:rPr>
              <w:t xml:space="preserve">tan, </w:t>
            </w:r>
            <w:r w:rsidRPr="004C5C64">
              <w:rPr>
                <w:rFonts w:ascii="Times New Roman" w:hAnsi="Times New Roman"/>
                <w:sz w:val="24"/>
                <w:szCs w:val="24"/>
                <w:lang w:val="id-ID"/>
              </w:rPr>
              <w:t>persepsi, kesiapan</w:t>
            </w:r>
          </w:p>
        </w:tc>
      </w:tr>
    </w:tbl>
    <w:p w:rsidR="00185E17" w:rsidRPr="0003495E" w:rsidRDefault="00185E17" w:rsidP="00185E17">
      <w:pPr>
        <w:pStyle w:val="HALAMANPENGESAHAN"/>
        <w:tabs>
          <w:tab w:val="right" w:leader="dot" w:pos="7938"/>
        </w:tabs>
        <w:spacing w:line="720" w:lineRule="auto"/>
        <w:jc w:val="both"/>
        <w:rPr>
          <w:lang w:val="id-ID"/>
        </w:rPr>
      </w:pPr>
    </w:p>
    <w:p w:rsidR="00185E17" w:rsidRDefault="00185E17" w:rsidP="00185E17"/>
    <w:p w:rsidR="0082503E" w:rsidRDefault="0082503E">
      <w:bookmarkStart w:id="0" w:name="_GoBack"/>
      <w:bookmarkEnd w:id="0"/>
    </w:p>
    <w:sectPr w:rsidR="0082503E" w:rsidSect="006C3A45">
      <w:pgSz w:w="11906" w:h="16838"/>
      <w:pgMar w:top="1701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185E17"/>
    <w:rsid w:val="000B5619"/>
    <w:rsid w:val="00153D81"/>
    <w:rsid w:val="00185E17"/>
    <w:rsid w:val="006C3A45"/>
    <w:rsid w:val="0082503E"/>
    <w:rsid w:val="00833367"/>
    <w:rsid w:val="00903211"/>
    <w:rsid w:val="00945C94"/>
    <w:rsid w:val="00A37F44"/>
    <w:rsid w:val="00EB61B5"/>
    <w:rsid w:val="00F4406D"/>
    <w:rsid w:val="00FC07E1"/>
    <w:rsid w:val="00FF24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5E17"/>
    <w:pPr>
      <w:jc w:val="both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ALAMANPENGESAHAN">
    <w:name w:val="HALAMAN PENGESAHAN"/>
    <w:basedOn w:val="Normal"/>
    <w:qFormat/>
    <w:rsid w:val="00185E17"/>
    <w:pPr>
      <w:spacing w:after="0" w:line="240" w:lineRule="auto"/>
      <w:jc w:val="center"/>
    </w:pPr>
    <w:rPr>
      <w:rFonts w:ascii="Times New Roman" w:hAnsi="Times New Roman"/>
      <w:b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33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3367"/>
    <w:rPr>
      <w:rFonts w:ascii="Segoe UI" w:eastAsia="Calibri" w:hAnsi="Segoe UI" w:cs="Segoe UI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laptopku</dc:creator>
  <cp:lastModifiedBy>User</cp:lastModifiedBy>
  <cp:revision>2</cp:revision>
  <cp:lastPrinted>2019-07-15T05:05:00Z</cp:lastPrinted>
  <dcterms:created xsi:type="dcterms:W3CDTF">2019-08-14T01:40:00Z</dcterms:created>
  <dcterms:modified xsi:type="dcterms:W3CDTF">2019-08-14T01:40:00Z</dcterms:modified>
</cp:coreProperties>
</file>